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A288" w14:textId="6497B4BB" w:rsidR="00792E7D" w:rsidRPr="00D34E9E" w:rsidRDefault="00D34E9E" w:rsidP="006B0860">
      <w:pPr>
        <w:spacing w:after="160" w:line="240" w:lineRule="auto"/>
      </w:pPr>
      <w:r w:rsidRPr="00D34E9E">
        <w:t>Železniki</w:t>
      </w:r>
      <w:r w:rsidR="00792E7D" w:rsidRPr="00D34E9E">
        <w:t>, 1</w:t>
      </w:r>
      <w:r w:rsidRPr="00D34E9E">
        <w:t>9</w:t>
      </w:r>
      <w:r w:rsidR="00792E7D" w:rsidRPr="00D34E9E">
        <w:t>. 1. 2023</w:t>
      </w:r>
    </w:p>
    <w:p w14:paraId="34F379C1" w14:textId="77777777" w:rsidR="00411E73" w:rsidRDefault="00411E73" w:rsidP="006B0860">
      <w:pPr>
        <w:pStyle w:val="Default"/>
        <w:spacing w:after="160"/>
        <w:rPr>
          <w:b/>
          <w:bCs/>
          <w:sz w:val="22"/>
          <w:szCs w:val="22"/>
          <w:lang w:val="sl-SI"/>
        </w:rPr>
      </w:pPr>
    </w:p>
    <w:p w14:paraId="607F4877" w14:textId="5EC7E044" w:rsidR="007227A1" w:rsidRPr="00D01902" w:rsidRDefault="00D01902" w:rsidP="006B0860">
      <w:pPr>
        <w:pStyle w:val="Default"/>
        <w:spacing w:after="160"/>
        <w:rPr>
          <w:b/>
          <w:bCs/>
          <w:sz w:val="22"/>
          <w:szCs w:val="22"/>
          <w:lang w:val="sl-SI"/>
        </w:rPr>
      </w:pPr>
      <w:r w:rsidRPr="00D01902">
        <w:rPr>
          <w:b/>
          <w:bCs/>
          <w:sz w:val="22"/>
          <w:szCs w:val="22"/>
          <w:lang w:val="sl-SI"/>
        </w:rPr>
        <w:t>Sporočilo za medije</w:t>
      </w:r>
    </w:p>
    <w:p w14:paraId="052AAD35" w14:textId="3031604B" w:rsidR="007958B2" w:rsidRPr="00C7064C" w:rsidRDefault="007958B2" w:rsidP="006B0860">
      <w:pPr>
        <w:pStyle w:val="Default"/>
        <w:spacing w:after="160"/>
        <w:rPr>
          <w:rFonts w:asciiTheme="minorHAnsi" w:hAnsiTheme="minorHAnsi" w:cstheme="minorBidi"/>
          <w:b/>
          <w:bCs/>
          <w:color w:val="auto"/>
          <w:sz w:val="28"/>
          <w:szCs w:val="28"/>
          <w:u w:val="single"/>
          <w:lang w:val="sl-SI"/>
        </w:rPr>
      </w:pPr>
      <w:r w:rsidRPr="00C7064C">
        <w:rPr>
          <w:rFonts w:asciiTheme="minorHAnsi" w:hAnsiTheme="minorHAnsi" w:cstheme="minorBidi"/>
          <w:b/>
          <w:bCs/>
          <w:color w:val="auto"/>
          <w:sz w:val="28"/>
          <w:szCs w:val="28"/>
          <w:u w:val="single"/>
          <w:lang w:val="sl-SI"/>
        </w:rPr>
        <w:t>Vodenje podjetja LOTRIČ Meroslovje prevzema Maja Brelih Lotrič</w:t>
      </w:r>
    </w:p>
    <w:p w14:paraId="34425AA9" w14:textId="71A00C71" w:rsidR="007227A1" w:rsidRPr="006B0860" w:rsidRDefault="008845CD" w:rsidP="006B0860">
      <w:pPr>
        <w:pStyle w:val="m1965005531163282702default"/>
        <w:spacing w:before="0" w:beforeAutospacing="0" w:after="160" w:afterAutospacing="0"/>
        <w:rPr>
          <w:rFonts w:asciiTheme="minorHAnsi" w:hAnsiTheme="minorHAnsi" w:cstheme="minorHAnsi"/>
          <w:b/>
          <w:bCs/>
          <w:lang w:val="sl-SI"/>
        </w:rPr>
      </w:pPr>
      <w:r w:rsidRPr="006B0860">
        <w:rPr>
          <w:rFonts w:asciiTheme="minorHAnsi" w:eastAsia="Times New Roman" w:hAnsiTheme="minorHAnsi" w:cstheme="minorHAnsi"/>
          <w:b/>
          <w:bCs/>
          <w:lang w:val="sl-SI"/>
        </w:rPr>
        <w:t>Železniki, 19. januar 2023 –</w:t>
      </w:r>
      <w:r w:rsidR="005815A3" w:rsidRPr="006B0860">
        <w:rPr>
          <w:rFonts w:asciiTheme="minorHAnsi" w:eastAsia="Times New Roman" w:hAnsiTheme="minorHAnsi" w:cstheme="minorHAnsi"/>
          <w:b/>
          <w:bCs/>
          <w:lang w:val="sl-SI"/>
        </w:rPr>
        <w:t xml:space="preserve"> V </w:t>
      </w:r>
      <w:r w:rsidR="007227A1" w:rsidRPr="006B0860">
        <w:rPr>
          <w:rFonts w:asciiTheme="minorHAnsi" w:hAnsiTheme="minorHAnsi" w:cstheme="minorHAnsi"/>
          <w:b/>
          <w:bCs/>
          <w:lang w:val="sl-SI" w:eastAsia="en-US"/>
        </w:rPr>
        <w:t>podjetju LOTRIČ Meroslovje se je nedavno zaključil proces prenosa na drugo generacijo.</w:t>
      </w:r>
      <w:r w:rsidR="00886FC3" w:rsidRPr="006B0860">
        <w:rPr>
          <w:rFonts w:asciiTheme="minorHAnsi" w:hAnsiTheme="minorHAnsi" w:cstheme="minorHAnsi"/>
          <w:b/>
          <w:bCs/>
          <w:lang w:val="sl-SI" w:eastAsia="en-US"/>
        </w:rPr>
        <w:t xml:space="preserve"> </w:t>
      </w:r>
      <w:r w:rsidR="007227A1" w:rsidRPr="006B0860">
        <w:rPr>
          <w:rFonts w:asciiTheme="minorHAnsi" w:hAnsiTheme="minorHAnsi" w:cstheme="minorHAnsi"/>
          <w:b/>
          <w:bCs/>
          <w:lang w:val="sl-SI" w:eastAsia="en-US"/>
        </w:rPr>
        <w:t xml:space="preserve">Vodenje je tako prevzela </w:t>
      </w:r>
      <w:r w:rsidR="00307660" w:rsidRPr="006B0860">
        <w:rPr>
          <w:rFonts w:asciiTheme="minorHAnsi" w:hAnsiTheme="minorHAnsi" w:cstheme="minorHAnsi"/>
          <w:b/>
          <w:bCs/>
          <w:lang w:val="sl-SI" w:eastAsia="en-US"/>
        </w:rPr>
        <w:t xml:space="preserve">najmlajša hči </w:t>
      </w:r>
      <w:r w:rsidR="007227A1" w:rsidRPr="006B0860">
        <w:rPr>
          <w:rFonts w:asciiTheme="minorHAnsi" w:hAnsiTheme="minorHAnsi" w:cstheme="minorHAnsi"/>
          <w:b/>
          <w:bCs/>
          <w:lang w:val="sl-SI" w:eastAsia="en-US"/>
        </w:rPr>
        <w:t>Maja Brelih Lotrič</w:t>
      </w:r>
      <w:r w:rsidR="00307660" w:rsidRPr="006B0860">
        <w:rPr>
          <w:rFonts w:asciiTheme="minorHAnsi" w:hAnsiTheme="minorHAnsi" w:cstheme="minorHAnsi"/>
          <w:b/>
          <w:bCs/>
          <w:lang w:val="sl-SI" w:eastAsia="en-US"/>
        </w:rPr>
        <w:t xml:space="preserve">, ki </w:t>
      </w:r>
      <w:r w:rsidR="008C5BD8" w:rsidRPr="006B0860">
        <w:rPr>
          <w:rFonts w:asciiTheme="minorHAnsi" w:hAnsiTheme="minorHAnsi" w:cstheme="minorHAnsi"/>
          <w:b/>
          <w:bCs/>
          <w:lang w:val="sl-SI" w:eastAsia="en-US"/>
        </w:rPr>
        <w:t>s podporo članov kolegija stopa</w:t>
      </w:r>
      <w:r w:rsidR="000A0924" w:rsidRPr="006B0860">
        <w:rPr>
          <w:rFonts w:asciiTheme="minorHAnsi" w:hAnsiTheme="minorHAnsi" w:cstheme="minorHAnsi"/>
          <w:b/>
          <w:bCs/>
          <w:lang w:val="sl-SI" w:eastAsia="en-US"/>
        </w:rPr>
        <w:t xml:space="preserve"> na čelo podjetja.</w:t>
      </w:r>
      <w:r w:rsidR="006A13A6" w:rsidRPr="006B0860">
        <w:rPr>
          <w:rFonts w:asciiTheme="minorHAnsi" w:hAnsiTheme="minorHAnsi" w:cstheme="minorHAnsi"/>
          <w:b/>
          <w:bCs/>
          <w:lang w:val="sl-SI" w:eastAsia="en-US"/>
        </w:rPr>
        <w:t xml:space="preserve"> </w:t>
      </w:r>
      <w:r w:rsidR="006A13A6" w:rsidRPr="006B0860">
        <w:rPr>
          <w:rFonts w:asciiTheme="minorHAnsi" w:hAnsiTheme="minorHAnsi" w:cstheme="minorHAnsi"/>
          <w:b/>
          <w:bCs/>
          <w:lang w:val="sl-SI"/>
        </w:rPr>
        <w:t>“</w:t>
      </w:r>
      <w:r w:rsidR="00046BA2" w:rsidRPr="006B0860">
        <w:rPr>
          <w:rFonts w:asciiTheme="minorHAnsi" w:hAnsiTheme="minorHAnsi" w:cstheme="minorHAnsi"/>
          <w:b/>
          <w:bCs/>
          <w:lang w:val="sl-SI"/>
        </w:rPr>
        <w:t>S</w:t>
      </w:r>
      <w:r w:rsidR="006A13A6" w:rsidRPr="006B0860">
        <w:rPr>
          <w:rFonts w:asciiTheme="minorHAnsi" w:hAnsiTheme="minorHAnsi" w:cstheme="minorHAnsi"/>
          <w:b/>
          <w:bCs/>
          <w:lang w:val="sl-SI"/>
        </w:rPr>
        <w:t>vež veter”</w:t>
      </w:r>
      <w:r w:rsidR="00046BA2" w:rsidRPr="006B0860">
        <w:rPr>
          <w:rFonts w:asciiTheme="minorHAnsi" w:hAnsiTheme="minorHAnsi" w:cstheme="minorHAnsi"/>
          <w:b/>
          <w:bCs/>
          <w:lang w:val="sl-SI"/>
        </w:rPr>
        <w:t xml:space="preserve"> bodo</w:t>
      </w:r>
      <w:r w:rsidR="006A13A6" w:rsidRPr="006B0860">
        <w:rPr>
          <w:rFonts w:asciiTheme="minorHAnsi" w:hAnsiTheme="minorHAnsi" w:cstheme="minorHAnsi"/>
          <w:b/>
          <w:bCs/>
          <w:lang w:val="sl-SI"/>
        </w:rPr>
        <w:t xml:space="preserve"> izkoristili za osvajanje novih trgov, drugačne tržne pristope ter nadaljnji razvoj storitev in produktov.</w:t>
      </w:r>
    </w:p>
    <w:p w14:paraId="79FEA6D7" w14:textId="2CB81811" w:rsidR="00AD7A78" w:rsidRPr="006B0860" w:rsidRDefault="000D1D0B" w:rsidP="006B0860">
      <w:pPr>
        <w:spacing w:after="160" w:line="240" w:lineRule="auto"/>
        <w:rPr>
          <w:rFonts w:cstheme="minorHAnsi"/>
        </w:rPr>
      </w:pPr>
      <w:r w:rsidRPr="006B0860">
        <w:rPr>
          <w:rFonts w:cstheme="minorHAnsi"/>
        </w:rPr>
        <w:t xml:space="preserve">Konec leta 2022 so </w:t>
      </w:r>
      <w:r w:rsidR="002A474D" w:rsidRPr="006B0860">
        <w:rPr>
          <w:rFonts w:cstheme="minorHAnsi"/>
        </w:rPr>
        <w:t xml:space="preserve">v podjetju LOTRIČ Meroslovje in skupini LOTRIČ Metrology </w:t>
      </w:r>
      <w:r w:rsidRPr="006B0860">
        <w:rPr>
          <w:rFonts w:cstheme="minorHAnsi"/>
        </w:rPr>
        <w:t>pr</w:t>
      </w:r>
      <w:r w:rsidR="00261093" w:rsidRPr="006B0860">
        <w:rPr>
          <w:rFonts w:cstheme="minorHAnsi"/>
        </w:rPr>
        <w:t>i</w:t>
      </w:r>
      <w:r w:rsidRPr="006B0860">
        <w:rPr>
          <w:rFonts w:cstheme="minorHAnsi"/>
        </w:rPr>
        <w:t>čeli s prenosom vodstvenih položajev</w:t>
      </w:r>
      <w:r w:rsidR="00261093" w:rsidRPr="006B0860">
        <w:rPr>
          <w:rFonts w:cstheme="minorHAnsi"/>
        </w:rPr>
        <w:t>.</w:t>
      </w:r>
      <w:r w:rsidR="005B338A" w:rsidRPr="006B0860">
        <w:rPr>
          <w:rFonts w:cstheme="minorHAnsi"/>
        </w:rPr>
        <w:t xml:space="preserve"> Z včerajšnjim dnem, 18. 1. 2023, se je </w:t>
      </w:r>
      <w:r w:rsidR="00543F58" w:rsidRPr="006B0860">
        <w:rPr>
          <w:rFonts w:cstheme="minorHAnsi"/>
        </w:rPr>
        <w:t xml:space="preserve">namreč </w:t>
      </w:r>
      <w:r w:rsidR="005B338A" w:rsidRPr="006B0860">
        <w:rPr>
          <w:rFonts w:cstheme="minorHAnsi"/>
        </w:rPr>
        <w:t xml:space="preserve">zaključilo prehodno obdobje, v katerem </w:t>
      </w:r>
      <w:r w:rsidR="00F94816" w:rsidRPr="006B0860">
        <w:rPr>
          <w:rFonts w:cstheme="minorHAnsi"/>
        </w:rPr>
        <w:t xml:space="preserve">je dolgoletni generalni direktor Marko Lotrič, po </w:t>
      </w:r>
      <w:r w:rsidR="005B338A" w:rsidRPr="006B0860">
        <w:rPr>
          <w:rFonts w:cstheme="minorHAnsi"/>
        </w:rPr>
        <w:t xml:space="preserve">izvolitvi na mesto predsednika </w:t>
      </w:r>
      <w:r w:rsidR="00F94816" w:rsidRPr="006B0860">
        <w:rPr>
          <w:rFonts w:cstheme="minorHAnsi"/>
        </w:rPr>
        <w:t>D</w:t>
      </w:r>
      <w:r w:rsidR="005B338A" w:rsidRPr="006B0860">
        <w:rPr>
          <w:rFonts w:cstheme="minorHAnsi"/>
        </w:rPr>
        <w:t>ržavnega sveta</w:t>
      </w:r>
      <w:r w:rsidR="00F94816" w:rsidRPr="006B0860">
        <w:rPr>
          <w:rFonts w:cstheme="minorHAnsi"/>
        </w:rPr>
        <w:t xml:space="preserve"> RS</w:t>
      </w:r>
      <w:r w:rsidR="00AD7A78" w:rsidRPr="006B0860">
        <w:rPr>
          <w:rFonts w:cstheme="minorHAnsi"/>
        </w:rPr>
        <w:t>,</w:t>
      </w:r>
      <w:r w:rsidR="005B338A" w:rsidRPr="006B0860">
        <w:rPr>
          <w:rFonts w:cstheme="minorHAnsi"/>
        </w:rPr>
        <w:t xml:space="preserve"> prenehal z opravljanjem </w:t>
      </w:r>
      <w:r w:rsidR="00313BBE" w:rsidRPr="006B0860">
        <w:rPr>
          <w:rFonts w:cstheme="minorHAnsi"/>
        </w:rPr>
        <w:t>pre</w:t>
      </w:r>
      <w:r w:rsidR="005B338A" w:rsidRPr="006B0860">
        <w:rPr>
          <w:rFonts w:cstheme="minorHAnsi"/>
        </w:rPr>
        <w:t>ostalih funkcij.</w:t>
      </w:r>
      <w:r w:rsidR="00B2087A" w:rsidRPr="006B0860">
        <w:rPr>
          <w:rFonts w:cstheme="minorHAnsi"/>
        </w:rPr>
        <w:t xml:space="preserve"> S 1. 1. 2023 je direktorica podjetja LOTRIČ Meroslovje</w:t>
      </w:r>
      <w:r w:rsidR="00DF627D" w:rsidRPr="006B0860">
        <w:rPr>
          <w:rFonts w:cstheme="minorHAnsi"/>
        </w:rPr>
        <w:t xml:space="preserve"> tako</w:t>
      </w:r>
      <w:r w:rsidR="00B2087A" w:rsidRPr="006B0860">
        <w:rPr>
          <w:rFonts w:cstheme="minorHAnsi"/>
        </w:rPr>
        <w:t xml:space="preserve"> postala najmlajša hči Maja Brelih Lotrič.</w:t>
      </w:r>
      <w:r w:rsidR="001B2C25" w:rsidRPr="006B0860">
        <w:rPr>
          <w:rFonts w:cstheme="minorHAnsi"/>
        </w:rPr>
        <w:t xml:space="preserve"> </w:t>
      </w:r>
    </w:p>
    <w:p w14:paraId="26B3F991" w14:textId="7FD2ED85" w:rsidR="005B09CB" w:rsidRPr="006B0860" w:rsidRDefault="00904F04" w:rsidP="006B0860">
      <w:pPr>
        <w:pStyle w:val="m1965005531163282702default"/>
        <w:spacing w:before="0" w:beforeAutospacing="0" w:after="160" w:afterAutospacing="0"/>
        <w:rPr>
          <w:rFonts w:asciiTheme="minorHAnsi" w:hAnsiTheme="minorHAnsi" w:cstheme="minorHAnsi"/>
          <w:i/>
          <w:iCs/>
          <w:lang w:val="sl-SI" w:eastAsia="en-US"/>
        </w:rPr>
      </w:pPr>
      <w:r w:rsidRPr="006B0860">
        <w:rPr>
          <w:rFonts w:asciiTheme="minorHAnsi" w:hAnsiTheme="minorHAnsi" w:cstheme="minorHAnsi"/>
          <w:i/>
          <w:iCs/>
          <w:lang w:val="sl-SI" w:eastAsia="en-US"/>
        </w:rPr>
        <w:t>»Oče me je naučil predvsem prepoznave novih priložnosti in kako pomembno je povezovanje. V tej smeri bom delovala tudi v prihodnje, zlasti na tujih trgih. Ne bojim se povezovanja z multinacionalkami (tudi konkurenčnimi) saj verjamem v naše znanje in digitalna orodja, ki smo jih razvili in kar nas postavlja na vrh evropskih – če ne celo svetovnih laboratorijev</w:t>
      </w:r>
      <w:r w:rsidR="00880B28" w:rsidRPr="006B0860">
        <w:rPr>
          <w:rFonts w:asciiTheme="minorHAnsi" w:hAnsiTheme="minorHAnsi" w:cstheme="minorHAnsi"/>
          <w:i/>
          <w:iCs/>
          <w:lang w:val="sl-SI" w:eastAsia="en-US"/>
        </w:rPr>
        <w:t>.</w:t>
      </w:r>
      <w:r w:rsidR="00BE4EC6" w:rsidRPr="006B0860">
        <w:rPr>
          <w:rFonts w:asciiTheme="minorHAnsi" w:hAnsiTheme="minorHAnsi" w:cstheme="minorHAnsi"/>
          <w:i/>
          <w:iCs/>
          <w:lang w:val="sl-SI" w:eastAsia="en-US"/>
        </w:rPr>
        <w:t>«</w:t>
      </w:r>
      <w:r w:rsidR="00BE4EC6" w:rsidRPr="006B0860">
        <w:rPr>
          <w:rFonts w:asciiTheme="minorHAnsi" w:hAnsiTheme="minorHAnsi" w:cstheme="minorHAnsi"/>
          <w:lang w:val="sl-SI" w:eastAsia="en-US"/>
        </w:rPr>
        <w:t xml:space="preserve"> je poudarila nova direktorica Maja Brelih Lo</w:t>
      </w:r>
      <w:r w:rsidR="006005CC" w:rsidRPr="006B0860">
        <w:rPr>
          <w:rFonts w:asciiTheme="minorHAnsi" w:hAnsiTheme="minorHAnsi" w:cstheme="minorHAnsi"/>
          <w:lang w:val="sl-SI" w:eastAsia="en-US"/>
        </w:rPr>
        <w:t>trič ter dodala</w:t>
      </w:r>
      <w:r w:rsidR="00880B28" w:rsidRPr="006B0860">
        <w:rPr>
          <w:rFonts w:asciiTheme="minorHAnsi" w:hAnsiTheme="minorHAnsi" w:cstheme="minorHAnsi"/>
          <w:lang w:val="sl-SI" w:eastAsia="en-US"/>
        </w:rPr>
        <w:t xml:space="preserve">: </w:t>
      </w:r>
      <w:r w:rsidR="005B09CB" w:rsidRPr="006B0860">
        <w:rPr>
          <w:rFonts w:asciiTheme="minorHAnsi" w:hAnsiTheme="minorHAnsi" w:cstheme="minorHAnsi"/>
          <w:i/>
          <w:iCs/>
          <w:lang w:val="sl-SI" w:eastAsia="en-US"/>
        </w:rPr>
        <w:t xml:space="preserve">»Zavedam se, da obuvam velike čevlje, a po naravi sem precej vztrajna oseba in prepričana sem, da mi bo ob podpori </w:t>
      </w:r>
      <w:r w:rsidR="00614B40" w:rsidRPr="006B0860">
        <w:rPr>
          <w:rFonts w:asciiTheme="minorHAnsi" w:hAnsiTheme="minorHAnsi" w:cstheme="minorHAnsi"/>
          <w:i/>
          <w:iCs/>
          <w:lang w:val="sl-SI" w:eastAsia="en-US"/>
        </w:rPr>
        <w:t xml:space="preserve">družinskih članov in članov kolegija ter </w:t>
      </w:r>
      <w:r w:rsidR="005B09CB" w:rsidRPr="006B0860">
        <w:rPr>
          <w:rFonts w:asciiTheme="minorHAnsi" w:hAnsiTheme="minorHAnsi" w:cstheme="minorHAnsi"/>
          <w:i/>
          <w:iCs/>
          <w:lang w:val="sl-SI" w:eastAsia="en-US"/>
        </w:rPr>
        <w:t>s pomočjo sodelavk in sodelavcev uspelo nadaljevati pozitiv</w:t>
      </w:r>
      <w:r w:rsidR="006B7F06" w:rsidRPr="006B0860">
        <w:rPr>
          <w:rFonts w:asciiTheme="minorHAnsi" w:hAnsiTheme="minorHAnsi" w:cstheme="minorHAnsi"/>
          <w:i/>
          <w:iCs/>
          <w:lang w:val="sl-SI" w:eastAsia="en-US"/>
        </w:rPr>
        <w:t>en</w:t>
      </w:r>
      <w:r w:rsidR="005B09CB" w:rsidRPr="006B0860">
        <w:rPr>
          <w:rFonts w:asciiTheme="minorHAnsi" w:hAnsiTheme="minorHAnsi" w:cstheme="minorHAnsi"/>
          <w:i/>
          <w:iCs/>
          <w:lang w:val="sl-SI" w:eastAsia="en-US"/>
        </w:rPr>
        <w:t xml:space="preserve"> trend razvoja tako podjetja LOTRIČ Meroslovje kot skupine LOTRIČ Metrology.</w:t>
      </w:r>
      <w:r w:rsidR="00614B40" w:rsidRPr="006B0860">
        <w:rPr>
          <w:rFonts w:asciiTheme="minorHAnsi" w:hAnsiTheme="minorHAnsi" w:cstheme="minorHAnsi"/>
          <w:i/>
          <w:iCs/>
          <w:lang w:val="sl-SI" w:eastAsia="en-US"/>
        </w:rPr>
        <w:t>«</w:t>
      </w:r>
    </w:p>
    <w:p w14:paraId="5294641B" w14:textId="7849A5A2" w:rsidR="00A3269E" w:rsidRPr="006B0860" w:rsidRDefault="002F2D14" w:rsidP="006B0860">
      <w:pPr>
        <w:spacing w:after="160" w:line="240" w:lineRule="auto"/>
        <w:rPr>
          <w:rFonts w:cstheme="minorHAnsi"/>
        </w:rPr>
      </w:pPr>
      <w:r w:rsidRPr="006B0860">
        <w:rPr>
          <w:rFonts w:cstheme="minorHAnsi"/>
        </w:rPr>
        <w:t>Marko Lotrič</w:t>
      </w:r>
      <w:r w:rsidR="00545A6E" w:rsidRPr="006B0860">
        <w:rPr>
          <w:rFonts w:cstheme="minorHAnsi"/>
        </w:rPr>
        <w:t>, ustanovitelj skupine LOTRIČ Metrology</w:t>
      </w:r>
      <w:r w:rsidR="00B87553" w:rsidRPr="006B0860">
        <w:rPr>
          <w:rFonts w:cstheme="minorHAnsi"/>
        </w:rPr>
        <w:t>,</w:t>
      </w:r>
      <w:r w:rsidR="00545A6E" w:rsidRPr="006B0860">
        <w:rPr>
          <w:rFonts w:cstheme="minorHAnsi"/>
        </w:rPr>
        <w:t xml:space="preserve"> je v uvodnem nagovoru </w:t>
      </w:r>
      <w:r w:rsidR="004D2415" w:rsidRPr="006B0860">
        <w:rPr>
          <w:rFonts w:cstheme="minorHAnsi"/>
        </w:rPr>
        <w:t>izpostavil</w:t>
      </w:r>
      <w:r w:rsidR="00545A6E" w:rsidRPr="006B0860">
        <w:rPr>
          <w:rFonts w:cstheme="minorHAnsi"/>
        </w:rPr>
        <w:t xml:space="preserve"> pomen </w:t>
      </w:r>
      <w:r w:rsidR="00F441AC" w:rsidRPr="006B0860">
        <w:rPr>
          <w:rFonts w:cstheme="minorHAnsi"/>
        </w:rPr>
        <w:t>trdnega nasledstva v družinskih podjetij</w:t>
      </w:r>
      <w:r w:rsidR="005C379A" w:rsidRPr="006B0860">
        <w:rPr>
          <w:rFonts w:cstheme="minorHAnsi"/>
        </w:rPr>
        <w:t xml:space="preserve"> ter poudaril</w:t>
      </w:r>
      <w:r w:rsidR="004D2415" w:rsidRPr="006B0860">
        <w:rPr>
          <w:rFonts w:cstheme="minorHAnsi"/>
        </w:rPr>
        <w:t xml:space="preserve">, da so priprave na </w:t>
      </w:r>
      <w:r w:rsidR="005C379A" w:rsidRPr="006B0860">
        <w:rPr>
          <w:rFonts w:cstheme="minorHAnsi"/>
        </w:rPr>
        <w:t xml:space="preserve">prenos vodenja podjetja </w:t>
      </w:r>
      <w:r w:rsidR="004D2415" w:rsidRPr="006B0860">
        <w:rPr>
          <w:rFonts w:cstheme="minorHAnsi"/>
        </w:rPr>
        <w:t xml:space="preserve">potekale </w:t>
      </w:r>
      <w:r w:rsidR="005C379A" w:rsidRPr="006B0860">
        <w:rPr>
          <w:rFonts w:cstheme="minorHAnsi"/>
        </w:rPr>
        <w:t>vse od leta 2017, ko je bila s strani vseh članov družine Lotrič podpisana družinska ustava.</w:t>
      </w:r>
    </w:p>
    <w:p w14:paraId="27880A4E" w14:textId="72A09E7D" w:rsidR="00727116" w:rsidRPr="006B0860" w:rsidRDefault="004D12B9" w:rsidP="006B0860">
      <w:pPr>
        <w:pStyle w:val="m1965005531163282702default"/>
        <w:spacing w:before="0" w:beforeAutospacing="0" w:after="160" w:afterAutospacing="0"/>
        <w:rPr>
          <w:rFonts w:asciiTheme="minorHAnsi" w:hAnsiTheme="minorHAnsi" w:cstheme="minorHAnsi"/>
          <w:b/>
          <w:bCs/>
          <w:lang w:val="sl-SI" w:eastAsia="en-US"/>
        </w:rPr>
      </w:pPr>
      <w:r w:rsidRPr="006B0860">
        <w:rPr>
          <w:rFonts w:asciiTheme="minorHAnsi" w:hAnsiTheme="minorHAnsi" w:cstheme="minorHAnsi"/>
          <w:b/>
          <w:bCs/>
          <w:lang w:val="sl-SI" w:eastAsia="en-US"/>
        </w:rPr>
        <w:t xml:space="preserve">Slovenijo dodajajo kot </w:t>
      </w:r>
      <w:r w:rsidR="006A732E" w:rsidRPr="006B0860">
        <w:rPr>
          <w:rFonts w:asciiTheme="minorHAnsi" w:hAnsiTheme="minorHAnsi" w:cstheme="minorHAnsi"/>
          <w:b/>
          <w:bCs/>
          <w:lang w:val="sl-SI" w:eastAsia="en-US"/>
        </w:rPr>
        <w:t>šesto</w:t>
      </w:r>
      <w:r w:rsidR="00B9129A" w:rsidRPr="006B0860">
        <w:rPr>
          <w:rFonts w:asciiTheme="minorHAnsi" w:hAnsiTheme="minorHAnsi" w:cstheme="minorHAnsi"/>
          <w:b/>
          <w:bCs/>
          <w:lang w:val="sl-SI" w:eastAsia="en-US"/>
        </w:rPr>
        <w:t xml:space="preserve"> evropsko državo s </w:t>
      </w:r>
      <w:r w:rsidR="0012176D" w:rsidRPr="006B0860">
        <w:rPr>
          <w:rFonts w:asciiTheme="minorHAnsi" w:hAnsiTheme="minorHAnsi" w:cstheme="minorHAnsi"/>
          <w:b/>
          <w:bCs/>
          <w:lang w:val="sl-SI" w:eastAsia="en-US"/>
        </w:rPr>
        <w:t xml:space="preserve">strani koncerna </w:t>
      </w:r>
      <w:r w:rsidR="00B9129A" w:rsidRPr="006B0860">
        <w:rPr>
          <w:rFonts w:asciiTheme="minorHAnsi" w:hAnsiTheme="minorHAnsi" w:cstheme="minorHAnsi"/>
          <w:b/>
          <w:bCs/>
          <w:lang w:val="sl-SI" w:eastAsia="en-US"/>
        </w:rPr>
        <w:t xml:space="preserve">Volkswagen odobrenim </w:t>
      </w:r>
      <w:r w:rsidR="0012176D" w:rsidRPr="006B0860">
        <w:rPr>
          <w:rFonts w:asciiTheme="minorHAnsi" w:hAnsiTheme="minorHAnsi" w:cstheme="minorHAnsi"/>
          <w:b/>
          <w:bCs/>
          <w:lang w:val="sl-SI" w:eastAsia="en-US"/>
        </w:rPr>
        <w:t xml:space="preserve">preskusnim </w:t>
      </w:r>
      <w:r w:rsidR="00B9129A" w:rsidRPr="006B0860">
        <w:rPr>
          <w:rFonts w:asciiTheme="minorHAnsi" w:hAnsiTheme="minorHAnsi" w:cstheme="minorHAnsi"/>
          <w:b/>
          <w:bCs/>
          <w:lang w:val="sl-SI" w:eastAsia="en-US"/>
        </w:rPr>
        <w:t>laboratorijem</w:t>
      </w:r>
    </w:p>
    <w:p w14:paraId="7B588B81" w14:textId="0E66EE78" w:rsidR="007218A8" w:rsidRPr="006B0860" w:rsidRDefault="00FB5516" w:rsidP="006B0860">
      <w:pPr>
        <w:pStyle w:val="m1965005531163282702default"/>
        <w:spacing w:before="0" w:beforeAutospacing="0" w:after="160" w:afterAutospacing="0"/>
        <w:rPr>
          <w:rFonts w:asciiTheme="minorHAnsi" w:hAnsiTheme="minorHAnsi" w:cstheme="minorHAnsi"/>
          <w:lang w:val="sl-SI"/>
        </w:rPr>
      </w:pPr>
      <w:r w:rsidRPr="006B0860">
        <w:rPr>
          <w:rFonts w:asciiTheme="minorHAnsi" w:hAnsiTheme="minorHAnsi" w:cstheme="minorHAnsi"/>
          <w:lang w:val="sl-SI" w:eastAsia="en-US"/>
        </w:rPr>
        <w:t>V podjetju posebno pozornost</w:t>
      </w:r>
      <w:r w:rsidR="00AA6F56" w:rsidRPr="006B0860">
        <w:rPr>
          <w:rFonts w:asciiTheme="minorHAnsi" w:hAnsiTheme="minorHAnsi" w:cstheme="minorHAnsi"/>
          <w:lang w:val="sl-SI" w:eastAsia="en-US"/>
        </w:rPr>
        <w:t xml:space="preserve"> posvečajo d</w:t>
      </w:r>
      <w:r w:rsidR="007218A8" w:rsidRPr="006B0860">
        <w:rPr>
          <w:rFonts w:asciiTheme="minorHAnsi" w:hAnsiTheme="minorHAnsi" w:cstheme="minorHAnsi"/>
          <w:lang w:val="sl-SI" w:eastAsia="en-US"/>
        </w:rPr>
        <w:t>igitalizacij</w:t>
      </w:r>
      <w:r w:rsidRPr="006B0860">
        <w:rPr>
          <w:rFonts w:asciiTheme="minorHAnsi" w:hAnsiTheme="minorHAnsi" w:cstheme="minorHAnsi"/>
          <w:lang w:val="sl-SI" w:eastAsia="en-US"/>
        </w:rPr>
        <w:t>i</w:t>
      </w:r>
      <w:r w:rsidR="007218A8" w:rsidRPr="006B0860">
        <w:rPr>
          <w:rFonts w:asciiTheme="minorHAnsi" w:hAnsiTheme="minorHAnsi" w:cstheme="minorHAnsi"/>
          <w:lang w:val="sl-SI" w:eastAsia="en-US"/>
        </w:rPr>
        <w:t xml:space="preserve"> procesov</w:t>
      </w:r>
      <w:r w:rsidR="00AA6F56" w:rsidRPr="006B0860">
        <w:rPr>
          <w:rFonts w:asciiTheme="minorHAnsi" w:hAnsiTheme="minorHAnsi" w:cstheme="minorHAnsi"/>
          <w:lang w:val="sl-SI" w:eastAsia="en-US"/>
        </w:rPr>
        <w:t xml:space="preserve"> ter razvojnim projektom</w:t>
      </w:r>
      <w:r w:rsidR="004B5FCE" w:rsidRPr="006B0860">
        <w:rPr>
          <w:rFonts w:asciiTheme="minorHAnsi" w:hAnsiTheme="minorHAnsi" w:cstheme="minorHAnsi"/>
          <w:lang w:val="sl-SI" w:eastAsia="en-US"/>
        </w:rPr>
        <w:t>.</w:t>
      </w:r>
      <w:r w:rsidR="007B5F36" w:rsidRPr="006B0860">
        <w:rPr>
          <w:rFonts w:asciiTheme="minorHAnsi" w:hAnsiTheme="minorHAnsi" w:cstheme="minorHAnsi"/>
          <w:lang w:val="sl-SI" w:eastAsia="en-US"/>
        </w:rPr>
        <w:t xml:space="preserve"> Velik del partnerjev prihaja s </w:t>
      </w:r>
      <w:r w:rsidR="005B714E" w:rsidRPr="006B0860">
        <w:rPr>
          <w:rFonts w:asciiTheme="minorHAnsi" w:hAnsiTheme="minorHAnsi" w:cstheme="minorHAnsi"/>
          <w:lang w:val="sl-SI" w:eastAsia="en-US"/>
        </w:rPr>
        <w:t>p</w:t>
      </w:r>
      <w:r w:rsidR="007B5F36" w:rsidRPr="006B0860">
        <w:rPr>
          <w:rFonts w:asciiTheme="minorHAnsi" w:hAnsiTheme="minorHAnsi" w:cstheme="minorHAnsi"/>
          <w:lang w:val="sl-SI" w:eastAsia="en-US"/>
        </w:rPr>
        <w:t xml:space="preserve">odročja </w:t>
      </w:r>
      <w:r w:rsidR="00727116" w:rsidRPr="006B0860">
        <w:rPr>
          <w:rFonts w:asciiTheme="minorHAnsi" w:hAnsiTheme="minorHAnsi" w:cstheme="minorHAnsi"/>
          <w:lang w:val="sl-SI" w:eastAsia="en-US"/>
        </w:rPr>
        <w:t xml:space="preserve">avtomobilske </w:t>
      </w:r>
      <w:r w:rsidR="005B714E" w:rsidRPr="006B0860">
        <w:rPr>
          <w:rFonts w:asciiTheme="minorHAnsi" w:hAnsiTheme="minorHAnsi" w:cstheme="minorHAnsi"/>
          <w:lang w:val="sl-SI" w:eastAsia="en-US"/>
        </w:rPr>
        <w:t>industrije</w:t>
      </w:r>
      <w:r w:rsidR="00647A2E" w:rsidRPr="006B0860">
        <w:rPr>
          <w:rFonts w:asciiTheme="minorHAnsi" w:hAnsiTheme="minorHAnsi" w:cstheme="minorHAnsi"/>
          <w:lang w:val="sl-SI" w:eastAsia="en-US"/>
        </w:rPr>
        <w:t xml:space="preserve">, </w:t>
      </w:r>
      <w:r w:rsidR="001C7C7F" w:rsidRPr="006B0860">
        <w:rPr>
          <w:rFonts w:asciiTheme="minorHAnsi" w:hAnsiTheme="minorHAnsi" w:cstheme="minorHAnsi"/>
          <w:lang w:val="sl-SI" w:eastAsia="en-US"/>
        </w:rPr>
        <w:t>od k</w:t>
      </w:r>
      <w:r w:rsidR="00C43524" w:rsidRPr="006B0860">
        <w:rPr>
          <w:rFonts w:asciiTheme="minorHAnsi" w:hAnsiTheme="minorHAnsi" w:cstheme="minorHAnsi"/>
          <w:lang w:val="sl-SI" w:eastAsia="en-US"/>
        </w:rPr>
        <w:t>oder</w:t>
      </w:r>
      <w:r w:rsidR="00647A2E" w:rsidRPr="006B0860">
        <w:rPr>
          <w:rFonts w:asciiTheme="minorHAnsi" w:hAnsiTheme="minorHAnsi" w:cstheme="minorHAnsi"/>
          <w:lang w:val="sl-SI" w:eastAsia="en-US"/>
        </w:rPr>
        <w:t xml:space="preserve"> izvira </w:t>
      </w:r>
      <w:r w:rsidR="001C7C7F" w:rsidRPr="006B0860">
        <w:rPr>
          <w:rFonts w:asciiTheme="minorHAnsi" w:hAnsiTheme="minorHAnsi" w:cstheme="minorHAnsi"/>
          <w:lang w:val="sl-SI" w:eastAsia="en-US"/>
        </w:rPr>
        <w:t xml:space="preserve">tudi </w:t>
      </w:r>
      <w:r w:rsidR="00647A2E" w:rsidRPr="006B0860">
        <w:rPr>
          <w:rFonts w:asciiTheme="minorHAnsi" w:hAnsiTheme="minorHAnsi" w:cstheme="minorHAnsi"/>
          <w:lang w:val="sl-SI" w:eastAsia="en-US"/>
        </w:rPr>
        <w:t>najnovejši pomem</w:t>
      </w:r>
      <w:r w:rsidR="001C7C7F" w:rsidRPr="006B0860">
        <w:rPr>
          <w:rFonts w:asciiTheme="minorHAnsi" w:hAnsiTheme="minorHAnsi" w:cstheme="minorHAnsi"/>
          <w:lang w:val="sl-SI" w:eastAsia="en-US"/>
        </w:rPr>
        <w:t>ben</w:t>
      </w:r>
      <w:r w:rsidR="00647A2E" w:rsidRPr="006B0860">
        <w:rPr>
          <w:rFonts w:asciiTheme="minorHAnsi" w:hAnsiTheme="minorHAnsi" w:cstheme="minorHAnsi"/>
          <w:lang w:val="sl-SI" w:eastAsia="en-US"/>
        </w:rPr>
        <w:t xml:space="preserve"> projekt </w:t>
      </w:r>
      <w:r w:rsidR="006F63F0" w:rsidRPr="006B0860">
        <w:rPr>
          <w:rFonts w:asciiTheme="minorHAnsi" w:hAnsiTheme="minorHAnsi" w:cstheme="minorHAnsi"/>
          <w:lang w:val="sl-SI" w:eastAsia="en-US"/>
        </w:rPr>
        <w:t>–</w:t>
      </w:r>
      <w:r w:rsidR="00647A2E" w:rsidRPr="006B0860">
        <w:rPr>
          <w:rFonts w:asciiTheme="minorHAnsi" w:hAnsiTheme="minorHAnsi" w:cstheme="minorHAnsi"/>
          <w:lang w:val="sl-SI" w:eastAsia="en-US"/>
        </w:rPr>
        <w:t xml:space="preserve"> </w:t>
      </w:r>
      <w:r w:rsidR="006F63F0" w:rsidRPr="006B0860">
        <w:rPr>
          <w:rFonts w:asciiTheme="minorHAnsi" w:hAnsiTheme="minorHAnsi" w:cstheme="minorHAnsi"/>
          <w:lang w:val="sl-SI" w:eastAsia="en-US"/>
        </w:rPr>
        <w:t xml:space="preserve">so namreč v zaključni fazi postopka, </w:t>
      </w:r>
      <w:r w:rsidR="00CF7FD8" w:rsidRPr="006B0860">
        <w:rPr>
          <w:rFonts w:asciiTheme="minorHAnsi" w:hAnsiTheme="minorHAnsi" w:cstheme="minorHAnsi"/>
          <w:lang w:val="sl-SI" w:eastAsia="en-US"/>
        </w:rPr>
        <w:t xml:space="preserve">s katerim bodo postali  odobren preskusni laboratorij koncerna Volkswagen. </w:t>
      </w:r>
      <w:r w:rsidR="00EC7B5B" w:rsidRPr="006B0860">
        <w:rPr>
          <w:rFonts w:asciiTheme="minorHAnsi" w:hAnsiTheme="minorHAnsi" w:cstheme="minorHAnsi"/>
          <w:lang w:val="sl-SI" w:eastAsia="en-US"/>
        </w:rPr>
        <w:t xml:space="preserve">S tem jim </w:t>
      </w:r>
      <w:r w:rsidR="00EC7B5B" w:rsidRPr="006B0860">
        <w:rPr>
          <w:rFonts w:asciiTheme="minorHAnsi" w:hAnsiTheme="minorHAnsi" w:cstheme="minorHAnsi"/>
          <w:lang w:val="sl-SI"/>
        </w:rPr>
        <w:t xml:space="preserve">omenjeni </w:t>
      </w:r>
      <w:r w:rsidR="003918E4" w:rsidRPr="006B0860">
        <w:rPr>
          <w:rFonts w:asciiTheme="minorHAnsi" w:hAnsiTheme="minorHAnsi" w:cstheme="minorHAnsi"/>
          <w:lang w:val="sl-SI"/>
        </w:rPr>
        <w:t>avtomobilski gigant</w:t>
      </w:r>
      <w:r w:rsidR="00EC7B5B" w:rsidRPr="006B0860">
        <w:rPr>
          <w:rFonts w:asciiTheme="minorHAnsi" w:hAnsiTheme="minorHAnsi" w:cstheme="minorHAnsi"/>
          <w:lang w:val="sl-SI"/>
        </w:rPr>
        <w:t xml:space="preserve"> zaupa, da v njegovem imenu opravlja</w:t>
      </w:r>
      <w:r w:rsidR="003918E4" w:rsidRPr="006B0860">
        <w:rPr>
          <w:rFonts w:asciiTheme="minorHAnsi" w:hAnsiTheme="minorHAnsi" w:cstheme="minorHAnsi"/>
          <w:lang w:val="sl-SI"/>
        </w:rPr>
        <w:t>j</w:t>
      </w:r>
      <w:r w:rsidR="00EC7B5B" w:rsidRPr="006B0860">
        <w:rPr>
          <w:rFonts w:asciiTheme="minorHAnsi" w:hAnsiTheme="minorHAnsi" w:cstheme="minorHAnsi"/>
          <w:lang w:val="sl-SI"/>
        </w:rPr>
        <w:t>o preskušanja materialov in komponent, ki so kasneje vgrajene v avtomobile znamke VW</w:t>
      </w:r>
      <w:r w:rsidR="00547975" w:rsidRPr="006B0860">
        <w:rPr>
          <w:rFonts w:asciiTheme="minorHAnsi" w:hAnsiTheme="minorHAnsi" w:cstheme="minorHAnsi"/>
          <w:lang w:val="sl-SI"/>
        </w:rPr>
        <w:t>,</w:t>
      </w:r>
      <w:r w:rsidR="00EC7B5B" w:rsidRPr="006B0860">
        <w:rPr>
          <w:rFonts w:asciiTheme="minorHAnsi" w:hAnsiTheme="minorHAnsi" w:cstheme="minorHAnsi"/>
          <w:lang w:val="sl-SI"/>
        </w:rPr>
        <w:t xml:space="preserve"> ter s tem potrjuje</w:t>
      </w:r>
      <w:r w:rsidR="003918E4" w:rsidRPr="006B0860">
        <w:rPr>
          <w:rFonts w:asciiTheme="minorHAnsi" w:hAnsiTheme="minorHAnsi" w:cstheme="minorHAnsi"/>
          <w:lang w:val="sl-SI"/>
        </w:rPr>
        <w:t>j</w:t>
      </w:r>
      <w:r w:rsidR="00EC7B5B" w:rsidRPr="006B0860">
        <w:rPr>
          <w:rFonts w:asciiTheme="minorHAnsi" w:hAnsiTheme="minorHAnsi" w:cstheme="minorHAnsi"/>
          <w:lang w:val="sl-SI"/>
        </w:rPr>
        <w:t>o njihovo ustreznost</w:t>
      </w:r>
      <w:r w:rsidR="00C43524" w:rsidRPr="006B0860">
        <w:rPr>
          <w:rFonts w:asciiTheme="minorHAnsi" w:hAnsiTheme="minorHAnsi" w:cstheme="minorHAnsi"/>
          <w:lang w:val="sl-SI"/>
        </w:rPr>
        <w:t xml:space="preserve">. </w:t>
      </w:r>
    </w:p>
    <w:p w14:paraId="08B0E96B" w14:textId="1811F666" w:rsidR="002C5922" w:rsidRPr="006B0860" w:rsidRDefault="00290DCA" w:rsidP="006B0860">
      <w:pPr>
        <w:spacing w:after="160" w:line="240" w:lineRule="auto"/>
        <w:rPr>
          <w:rFonts w:cstheme="minorHAnsi"/>
          <w:b/>
          <w:bCs/>
        </w:rPr>
      </w:pPr>
      <w:r w:rsidRPr="006B0860">
        <w:rPr>
          <w:rFonts w:cstheme="minorHAnsi"/>
          <w:i/>
          <w:iCs/>
        </w:rPr>
        <w:t>»</w:t>
      </w:r>
      <w:r w:rsidR="002E5FF5" w:rsidRPr="006B0860">
        <w:rPr>
          <w:rFonts w:cstheme="minorHAnsi"/>
          <w:i/>
          <w:iCs/>
        </w:rPr>
        <w:t>Sodelovanje predstavlja pomemben mejnik za naše podjetje in slovenske proizvajalce avtomobilskih komponent, ki bodo tako po novem za postopke preskušanja lahko koristili domačega izvajalca. Poleg konkurenčnih cen bistveno prednost predstavlja predvsem komunikacija v slovenskem jeziku ter krajši roki izvedbe preskusov.</w:t>
      </w:r>
      <w:r w:rsidR="00D634DD" w:rsidRPr="006B0860">
        <w:rPr>
          <w:rFonts w:cstheme="minorHAnsi"/>
          <w:i/>
          <w:iCs/>
        </w:rPr>
        <w:t>«</w:t>
      </w:r>
      <w:r w:rsidR="00D634DD" w:rsidRPr="006B0860">
        <w:rPr>
          <w:rFonts w:cstheme="minorHAnsi"/>
        </w:rPr>
        <w:t xml:space="preserve"> je poudaril </w:t>
      </w:r>
      <w:r w:rsidR="002C5922" w:rsidRPr="006B0860">
        <w:rPr>
          <w:rFonts w:cstheme="minorHAnsi"/>
        </w:rPr>
        <w:t>Mitja Lotrič, direktor hčerinskega podjetja LOTRIČ Certificiranje ter prokurist hčerinskih podjetij v Avstriji in Nemčiji.</w:t>
      </w:r>
    </w:p>
    <w:p w14:paraId="1DD73448" w14:textId="27050A7D" w:rsidR="002E5FF5" w:rsidRPr="006B0860" w:rsidRDefault="00391D16" w:rsidP="006B0860">
      <w:pPr>
        <w:spacing w:after="160" w:line="240" w:lineRule="auto"/>
        <w:rPr>
          <w:rFonts w:cstheme="minorHAnsi"/>
          <w:b/>
          <w:bCs/>
        </w:rPr>
      </w:pPr>
      <w:r w:rsidRPr="006B0860">
        <w:rPr>
          <w:rFonts w:cstheme="minorHAnsi"/>
          <w:b/>
          <w:bCs/>
        </w:rPr>
        <w:t>Edini</w:t>
      </w:r>
      <w:r w:rsidR="00F56B31" w:rsidRPr="006B0860">
        <w:rPr>
          <w:rFonts w:cstheme="minorHAnsi"/>
          <w:b/>
          <w:bCs/>
        </w:rPr>
        <w:t xml:space="preserve"> preskusni laboratorij na področju </w:t>
      </w:r>
      <w:r w:rsidR="00061EA3" w:rsidRPr="006B0860">
        <w:rPr>
          <w:rFonts w:cstheme="minorHAnsi"/>
          <w:b/>
          <w:bCs/>
        </w:rPr>
        <w:t xml:space="preserve">medicinskih mask in </w:t>
      </w:r>
      <w:r w:rsidR="00F56B31" w:rsidRPr="006B0860">
        <w:rPr>
          <w:rFonts w:cstheme="minorHAnsi"/>
          <w:b/>
          <w:bCs/>
        </w:rPr>
        <w:t xml:space="preserve">osebne varovalne opreme </w:t>
      </w:r>
      <w:r w:rsidR="00061EA3" w:rsidRPr="006B0860">
        <w:rPr>
          <w:rFonts w:cstheme="minorHAnsi"/>
          <w:b/>
          <w:bCs/>
        </w:rPr>
        <w:t>v širši regiji</w:t>
      </w:r>
    </w:p>
    <w:p w14:paraId="78864100" w14:textId="1529F7E6" w:rsidR="00280184" w:rsidRPr="006B0860" w:rsidRDefault="00253FC6" w:rsidP="006B0860">
      <w:pPr>
        <w:pStyle w:val="Naslov5"/>
        <w:spacing w:before="0" w:after="160" w:line="240" w:lineRule="auto"/>
        <w:rPr>
          <w:rFonts w:asciiTheme="minorHAnsi" w:hAnsiTheme="minorHAnsi" w:cstheme="minorHAnsi"/>
          <w:color w:val="242424"/>
          <w:lang w:eastAsia="sl-SI"/>
        </w:rPr>
      </w:pPr>
      <w:r w:rsidRPr="006B0860">
        <w:rPr>
          <w:rFonts w:asciiTheme="minorHAnsi" w:hAnsiTheme="minorHAnsi" w:cstheme="minorHAnsi"/>
          <w:color w:val="242424"/>
          <w:lang w:eastAsia="sl-SI"/>
        </w:rPr>
        <w:t>Skupina LOTRIČ Metrology je vodilni ponudnik »vse v enem« meroslovnih storitev.</w:t>
      </w:r>
      <w:r w:rsidRPr="006B0860">
        <w:rPr>
          <w:rFonts w:asciiTheme="minorHAnsi" w:hAnsiTheme="minorHAnsi" w:cstheme="minorHAnsi"/>
        </w:rPr>
        <w:t xml:space="preserve"> </w:t>
      </w:r>
      <w:r w:rsidR="00280184" w:rsidRPr="006B0860">
        <w:rPr>
          <w:rFonts w:asciiTheme="minorHAnsi" w:hAnsiTheme="minorHAnsi" w:cstheme="minorHAnsi"/>
          <w:color w:val="242424"/>
          <w:lang w:eastAsia="sl-SI"/>
        </w:rPr>
        <w:t>Tehnični</w:t>
      </w:r>
      <w:r w:rsidR="00280184" w:rsidRPr="006B0860">
        <w:rPr>
          <w:rFonts w:asciiTheme="minorHAnsi" w:hAnsiTheme="minorHAnsi" w:cstheme="minorHAnsi"/>
        </w:rPr>
        <w:t xml:space="preserve"> </w:t>
      </w:r>
      <w:r w:rsidR="00280184" w:rsidRPr="006B0860">
        <w:rPr>
          <w:rFonts w:asciiTheme="minorHAnsi" w:hAnsiTheme="minorHAnsi" w:cstheme="minorHAnsi"/>
          <w:color w:val="242424"/>
          <w:lang w:eastAsia="sl-SI"/>
        </w:rPr>
        <w:t xml:space="preserve">sektor sestavljajo 4 glavne enote – kalibracijski in preskusni laboratorij ter kontrolni in </w:t>
      </w:r>
      <w:r w:rsidR="00647E4D" w:rsidRPr="006B0860">
        <w:rPr>
          <w:rFonts w:asciiTheme="minorHAnsi" w:hAnsiTheme="minorHAnsi" w:cstheme="minorHAnsi"/>
          <w:color w:val="242424"/>
          <w:lang w:eastAsia="sl-SI"/>
        </w:rPr>
        <w:t>po novem tu</w:t>
      </w:r>
      <w:r w:rsidR="004232D0" w:rsidRPr="006B0860">
        <w:rPr>
          <w:rFonts w:asciiTheme="minorHAnsi" w:hAnsiTheme="minorHAnsi" w:cstheme="minorHAnsi"/>
          <w:color w:val="242424"/>
          <w:lang w:eastAsia="sl-SI"/>
        </w:rPr>
        <w:t>d</w:t>
      </w:r>
      <w:r w:rsidR="00647E4D" w:rsidRPr="006B0860">
        <w:rPr>
          <w:rFonts w:asciiTheme="minorHAnsi" w:hAnsiTheme="minorHAnsi" w:cstheme="minorHAnsi"/>
          <w:color w:val="242424"/>
          <w:lang w:eastAsia="sl-SI"/>
        </w:rPr>
        <w:t xml:space="preserve">i </w:t>
      </w:r>
      <w:r w:rsidR="00280184" w:rsidRPr="006B0860">
        <w:rPr>
          <w:rFonts w:asciiTheme="minorHAnsi" w:hAnsiTheme="minorHAnsi" w:cstheme="minorHAnsi"/>
          <w:color w:val="242424"/>
          <w:lang w:eastAsia="sl-SI"/>
        </w:rPr>
        <w:t xml:space="preserve">certifikacijski organ. Vsi imajo pridobljene akreditacije, ki predstavljajo uradno priznanje za opravljanje tehničnih nalog na mednarodnem nivoju. Certifikati izdani s strani skupine LOTRIČ Metrology so tako enakovredno priznani po celem svetu. </w:t>
      </w:r>
    </w:p>
    <w:p w14:paraId="48437A4A" w14:textId="7BD0DCD1" w:rsidR="00022DC7" w:rsidRPr="006B0860" w:rsidRDefault="00E206E7" w:rsidP="006B0860">
      <w:pPr>
        <w:spacing w:after="160" w:line="240" w:lineRule="auto"/>
        <w:rPr>
          <w:rFonts w:cstheme="minorHAnsi"/>
        </w:rPr>
      </w:pPr>
      <w:r w:rsidRPr="006B0860">
        <w:rPr>
          <w:rFonts w:cstheme="minorHAnsi"/>
          <w:i/>
          <w:iCs/>
        </w:rPr>
        <w:t xml:space="preserve">»Certifikacijski organ je podlaga za priglasitev pri evropski komisiji, kjer ima LOTRIČ Metrology številko 2897. Omenjena številka se poleg CE znaka nahaja na proizvodih, ki jih certificiramo. Priglasitev je </w:t>
      </w:r>
      <w:r w:rsidR="00274215">
        <w:rPr>
          <w:rFonts w:cstheme="minorHAnsi"/>
          <w:i/>
          <w:iCs/>
        </w:rPr>
        <w:t xml:space="preserve">odziv na </w:t>
      </w:r>
      <w:r w:rsidRPr="006B0860">
        <w:rPr>
          <w:rFonts w:cstheme="minorHAnsi"/>
          <w:i/>
          <w:iCs/>
        </w:rPr>
        <w:t>pandemsk</w:t>
      </w:r>
      <w:r w:rsidR="00DB086D">
        <w:rPr>
          <w:rFonts w:cstheme="minorHAnsi"/>
          <w:i/>
          <w:iCs/>
        </w:rPr>
        <w:t>e</w:t>
      </w:r>
      <w:r w:rsidRPr="006B0860">
        <w:rPr>
          <w:rFonts w:cstheme="minorHAnsi"/>
          <w:i/>
          <w:iCs/>
        </w:rPr>
        <w:t xml:space="preserve"> okoliščin</w:t>
      </w:r>
      <w:r w:rsidR="00DB086D">
        <w:rPr>
          <w:rFonts w:cstheme="minorHAnsi"/>
          <w:i/>
          <w:iCs/>
        </w:rPr>
        <w:t>e</w:t>
      </w:r>
      <w:r w:rsidRPr="006B0860">
        <w:rPr>
          <w:rFonts w:cstheme="minorHAnsi"/>
          <w:i/>
          <w:iCs/>
        </w:rPr>
        <w:t>, v katerih smo s hitrim razvojem ter na prošnjo MGRT slovenskim proizvajalcem mask omogočili pridobitev certifikata o skladnosti in s tem prost dostop do EU trgov v celoti.«</w:t>
      </w:r>
      <w:r w:rsidRPr="006B0860">
        <w:rPr>
          <w:rFonts w:cstheme="minorHAnsi"/>
        </w:rPr>
        <w:t xml:space="preserve"> je poudaril </w:t>
      </w:r>
      <w:r w:rsidR="00022DC7" w:rsidRPr="006B0860">
        <w:rPr>
          <w:rFonts w:cstheme="minorHAnsi"/>
          <w:bCs/>
        </w:rPr>
        <w:t xml:space="preserve">Primož </w:t>
      </w:r>
      <w:r w:rsidR="00022DC7" w:rsidRPr="006B0860">
        <w:rPr>
          <w:rFonts w:cstheme="minorHAnsi"/>
          <w:bCs/>
        </w:rPr>
        <w:lastRenderedPageBreak/>
        <w:t>Hafner</w:t>
      </w:r>
      <w:r w:rsidR="00022DC7" w:rsidRPr="006B0860">
        <w:rPr>
          <w:rFonts w:cstheme="minorHAnsi"/>
        </w:rPr>
        <w:t>, tehnični direktor v podjetju LOTRIČ Meroslovje ter prokurist hčerinskih podjetij na področju Adria regije.</w:t>
      </w:r>
    </w:p>
    <w:p w14:paraId="1CE3EE7A" w14:textId="3E4C235D" w:rsidR="007218A8" w:rsidRPr="006B0860" w:rsidRDefault="00732696" w:rsidP="006B0860">
      <w:pPr>
        <w:spacing w:after="160" w:line="240" w:lineRule="auto"/>
        <w:rPr>
          <w:rFonts w:cstheme="minorHAnsi"/>
          <w:b/>
          <w:bCs/>
        </w:rPr>
      </w:pPr>
      <w:r w:rsidRPr="006B0860">
        <w:rPr>
          <w:rFonts w:cstheme="minorHAnsi"/>
          <w:b/>
          <w:bCs/>
        </w:rPr>
        <w:t xml:space="preserve">S pomembnimi razvojnimi projekti </w:t>
      </w:r>
      <w:r w:rsidR="00C7064C" w:rsidRPr="006B0860">
        <w:rPr>
          <w:rFonts w:cstheme="minorHAnsi"/>
          <w:b/>
          <w:bCs/>
        </w:rPr>
        <w:t>narekujejo trende v meroslovju</w:t>
      </w:r>
    </w:p>
    <w:p w14:paraId="23DF9BB3" w14:textId="73F779DE" w:rsidR="004E6860" w:rsidRPr="006B0860" w:rsidRDefault="004E6860" w:rsidP="006B0860">
      <w:pPr>
        <w:shd w:val="clear" w:color="auto" w:fill="FFFFFF" w:themeFill="background1"/>
        <w:autoSpaceDE w:val="0"/>
        <w:autoSpaceDN w:val="0"/>
        <w:adjustRightInd w:val="0"/>
        <w:spacing w:after="160" w:line="240" w:lineRule="auto"/>
        <w:rPr>
          <w:rFonts w:cstheme="minorHAnsi"/>
          <w:color w:val="242424"/>
        </w:rPr>
      </w:pPr>
      <w:r w:rsidRPr="006B0860">
        <w:rPr>
          <w:rFonts w:cstheme="minorHAnsi"/>
          <w:color w:val="242424"/>
        </w:rPr>
        <w:t>Za uspešen razvoj podjetja LOTRIČ Meroslovje ter celotne skupine LOTRIČ Metrology je ena ključnih aktivnosti vlaganje v razvoj in raziskave na najrazličnejših področjih, pri čemer velja v prvi vrsti izpostaviti področje visoko tehnoloških lastnih produktov EXACTUM in TRAMES</w:t>
      </w:r>
      <w:r w:rsidR="00A20667" w:rsidRPr="006B0860">
        <w:rPr>
          <w:rFonts w:cstheme="minorHAnsi"/>
          <w:color w:val="242424"/>
        </w:rPr>
        <w:t>, ki zagotavljajo vse večjo stopnjo avtomatizacije.</w:t>
      </w:r>
    </w:p>
    <w:p w14:paraId="780B2C83" w14:textId="4942783E" w:rsidR="00F1696B" w:rsidRPr="006B0860" w:rsidRDefault="00F1696B" w:rsidP="006B0860">
      <w:pPr>
        <w:shd w:val="clear" w:color="auto" w:fill="FFFFFF" w:themeFill="background1"/>
        <w:autoSpaceDE w:val="0"/>
        <w:autoSpaceDN w:val="0"/>
        <w:adjustRightInd w:val="0"/>
        <w:spacing w:after="160" w:line="240" w:lineRule="auto"/>
        <w:rPr>
          <w:rFonts w:cstheme="minorHAnsi"/>
          <w:color w:val="242424"/>
        </w:rPr>
      </w:pPr>
      <w:r w:rsidRPr="006B0860">
        <w:rPr>
          <w:rFonts w:cstheme="minorHAnsi"/>
          <w:color w:val="242424"/>
        </w:rPr>
        <w:t>Zavedajo se pomena sodelovanja ter</w:t>
      </w:r>
      <w:r w:rsidR="00E77CF4" w:rsidRPr="006B0860">
        <w:rPr>
          <w:rFonts w:cstheme="minorHAnsi"/>
          <w:color w:val="242424"/>
        </w:rPr>
        <w:t xml:space="preserve"> se vključujejo </w:t>
      </w:r>
      <w:r w:rsidR="009F185F" w:rsidRPr="006B0860">
        <w:rPr>
          <w:rFonts w:cstheme="minorHAnsi"/>
          <w:color w:val="242424"/>
        </w:rPr>
        <w:t xml:space="preserve">v </w:t>
      </w:r>
      <w:r w:rsidR="00E77CF4" w:rsidRPr="006B0860">
        <w:rPr>
          <w:rFonts w:cstheme="minorHAnsi"/>
          <w:color w:val="242424"/>
        </w:rPr>
        <w:t>številna partnerstva</w:t>
      </w:r>
      <w:r w:rsidR="007D229B" w:rsidRPr="006B0860">
        <w:rPr>
          <w:rFonts w:cstheme="minorHAnsi"/>
          <w:color w:val="242424"/>
        </w:rPr>
        <w:t xml:space="preserve"> ter SRIP-e.</w:t>
      </w:r>
    </w:p>
    <w:p w14:paraId="0A671D07" w14:textId="3ABEB6A6" w:rsidR="00450ECA" w:rsidRPr="006B0860" w:rsidRDefault="00F060E0" w:rsidP="006B0860">
      <w:pPr>
        <w:pStyle w:val="Brezrazmikov"/>
        <w:spacing w:after="160"/>
        <w:jc w:val="left"/>
        <w:rPr>
          <w:rFonts w:asciiTheme="minorHAnsi" w:hAnsiTheme="minorHAnsi" w:cstheme="minorHAnsi"/>
          <w:b/>
          <w:bCs/>
          <w:sz w:val="22"/>
          <w:szCs w:val="22"/>
        </w:rPr>
      </w:pPr>
      <w:r w:rsidRPr="006B0860">
        <w:rPr>
          <w:rFonts w:asciiTheme="minorHAnsi" w:hAnsiTheme="minorHAnsi" w:cstheme="minorHAnsi"/>
          <w:i/>
          <w:iCs/>
          <w:color w:val="242424"/>
          <w:sz w:val="22"/>
          <w:szCs w:val="22"/>
        </w:rPr>
        <w:t>»</w:t>
      </w:r>
      <w:r w:rsidR="00865538" w:rsidRPr="006B0860">
        <w:rPr>
          <w:rFonts w:asciiTheme="minorHAnsi" w:hAnsiTheme="minorHAnsi" w:cstheme="minorHAnsi"/>
          <w:i/>
          <w:iCs/>
          <w:color w:val="242424"/>
          <w:sz w:val="22"/>
          <w:szCs w:val="22"/>
        </w:rPr>
        <w:t>Smo del pobude ACS – GREMO (GREen MObility: e-MOTION)</w:t>
      </w:r>
      <w:r w:rsidR="008E089A" w:rsidRPr="006B0860">
        <w:rPr>
          <w:rFonts w:asciiTheme="minorHAnsi" w:hAnsiTheme="minorHAnsi" w:cstheme="minorHAnsi"/>
          <w:i/>
          <w:iCs/>
          <w:color w:val="242424"/>
          <w:sz w:val="22"/>
          <w:szCs w:val="22"/>
        </w:rPr>
        <w:t xml:space="preserve">, ki obsega </w:t>
      </w:r>
      <w:r w:rsidR="00865538" w:rsidRPr="006B0860">
        <w:rPr>
          <w:rFonts w:asciiTheme="minorHAnsi" w:hAnsiTheme="minorHAnsi" w:cstheme="minorHAnsi"/>
          <w:i/>
          <w:iCs/>
          <w:color w:val="242424"/>
          <w:sz w:val="22"/>
          <w:szCs w:val="22"/>
        </w:rPr>
        <w:t>eksperimentalni razvoj elektromotorskih pogonskih sistemov, pri čemer smo osredotočeni na prediktivno in avtomatizirano vzdrževanje v meroslovju.</w:t>
      </w:r>
      <w:r w:rsidR="008E089A" w:rsidRPr="006B0860">
        <w:rPr>
          <w:rFonts w:asciiTheme="minorHAnsi" w:hAnsiTheme="minorHAnsi" w:cstheme="minorHAnsi"/>
          <w:i/>
          <w:iCs/>
          <w:color w:val="242424"/>
          <w:sz w:val="22"/>
          <w:szCs w:val="22"/>
        </w:rPr>
        <w:t xml:space="preserve"> </w:t>
      </w:r>
      <w:r w:rsidR="00865538" w:rsidRPr="006B0860">
        <w:rPr>
          <w:rFonts w:asciiTheme="minorHAnsi" w:hAnsiTheme="minorHAnsi" w:cstheme="minorHAnsi"/>
          <w:i/>
          <w:iCs/>
          <w:color w:val="242424"/>
          <w:sz w:val="22"/>
          <w:szCs w:val="22"/>
        </w:rPr>
        <w:t>Aktivni smo v  strateških razvojno-inovacijskih partnerstvih</w:t>
      </w:r>
      <w:r w:rsidR="00A62091" w:rsidRPr="006B0860">
        <w:rPr>
          <w:rFonts w:asciiTheme="minorHAnsi" w:hAnsiTheme="minorHAnsi" w:cstheme="minorHAnsi"/>
          <w:i/>
          <w:iCs/>
          <w:color w:val="242424"/>
          <w:sz w:val="22"/>
          <w:szCs w:val="22"/>
        </w:rPr>
        <w:t xml:space="preserve"> – </w:t>
      </w:r>
      <w:r w:rsidR="00865538" w:rsidRPr="006B0860">
        <w:rPr>
          <w:rFonts w:asciiTheme="minorHAnsi" w:hAnsiTheme="minorHAnsi" w:cstheme="minorHAnsi"/>
          <w:i/>
          <w:iCs/>
          <w:color w:val="242424"/>
          <w:sz w:val="22"/>
          <w:szCs w:val="22"/>
        </w:rPr>
        <w:t>SRIP-ih, ki na ciljnih področjih Strategije pametne specializacije združujejo predstavnike gospodarstva, institucij znanja in države</w:t>
      </w:r>
      <w:r w:rsidR="008E089A" w:rsidRPr="006B0860">
        <w:rPr>
          <w:rFonts w:asciiTheme="minorHAnsi" w:hAnsiTheme="minorHAnsi" w:cstheme="minorHAnsi"/>
          <w:i/>
          <w:iCs/>
          <w:color w:val="242424"/>
          <w:sz w:val="22"/>
          <w:szCs w:val="22"/>
        </w:rPr>
        <w:t xml:space="preserve">. </w:t>
      </w:r>
      <w:r w:rsidR="00865538" w:rsidRPr="006B0860">
        <w:rPr>
          <w:rFonts w:asciiTheme="minorHAnsi" w:hAnsiTheme="minorHAnsi" w:cstheme="minorHAnsi"/>
          <w:i/>
          <w:iCs/>
          <w:color w:val="242424"/>
          <w:sz w:val="22"/>
          <w:szCs w:val="22"/>
        </w:rPr>
        <w:t>Aktivni</w:t>
      </w:r>
      <w:r w:rsidR="008E089A" w:rsidRPr="006B0860">
        <w:rPr>
          <w:rFonts w:asciiTheme="minorHAnsi" w:hAnsiTheme="minorHAnsi" w:cstheme="minorHAnsi"/>
          <w:i/>
          <w:iCs/>
          <w:color w:val="242424"/>
          <w:sz w:val="22"/>
          <w:szCs w:val="22"/>
        </w:rPr>
        <w:t xml:space="preserve"> pa</w:t>
      </w:r>
      <w:r w:rsidR="00865538" w:rsidRPr="006B0860">
        <w:rPr>
          <w:rFonts w:asciiTheme="minorHAnsi" w:hAnsiTheme="minorHAnsi" w:cstheme="minorHAnsi"/>
          <w:i/>
          <w:iCs/>
          <w:color w:val="242424"/>
          <w:sz w:val="22"/>
          <w:szCs w:val="22"/>
        </w:rPr>
        <w:t xml:space="preserve"> smo tudi v odborih Slovenskega inštituta za standardizacijo (SIST</w:t>
      </w:r>
      <w:r w:rsidR="00865538" w:rsidRPr="006B0860">
        <w:rPr>
          <w:rFonts w:asciiTheme="minorHAnsi" w:hAnsiTheme="minorHAnsi" w:cstheme="minorHAnsi"/>
          <w:i/>
          <w:iCs/>
          <w:sz w:val="22"/>
          <w:szCs w:val="22"/>
        </w:rPr>
        <w:t>)</w:t>
      </w:r>
      <w:r w:rsidR="00865538" w:rsidRPr="006B0860">
        <w:rPr>
          <w:rFonts w:asciiTheme="minorHAnsi" w:hAnsiTheme="minorHAnsi" w:cstheme="minorHAnsi"/>
          <w:i/>
          <w:iCs/>
          <w:color w:val="242424"/>
          <w:sz w:val="22"/>
          <w:szCs w:val="22"/>
        </w:rPr>
        <w:t xml:space="preserve"> ter delovni skupini 11, za mednarodni sporazum ATP, Ekonomske komisije Združenih narodov za Evropo (UNECE) v Ženevi, v okviru katerih poglobljeno sodelujemo pri razvoju svetovnih trendov standardizacije in zakonodaje.</w:t>
      </w:r>
      <w:r w:rsidR="008E089A" w:rsidRPr="006B0860">
        <w:rPr>
          <w:rFonts w:asciiTheme="minorHAnsi" w:hAnsiTheme="minorHAnsi" w:cstheme="minorHAnsi"/>
          <w:i/>
          <w:iCs/>
          <w:color w:val="242424"/>
          <w:sz w:val="22"/>
          <w:szCs w:val="22"/>
        </w:rPr>
        <w:t>«</w:t>
      </w:r>
      <w:r w:rsidR="00591021" w:rsidRPr="006B0860">
        <w:rPr>
          <w:rFonts w:asciiTheme="minorHAnsi" w:hAnsiTheme="minorHAnsi" w:cstheme="minorHAnsi"/>
          <w:i/>
          <w:iCs/>
          <w:color w:val="242424"/>
          <w:sz w:val="22"/>
          <w:szCs w:val="22"/>
        </w:rPr>
        <w:t xml:space="preserve"> </w:t>
      </w:r>
      <w:r w:rsidR="00591021" w:rsidRPr="006B0860">
        <w:rPr>
          <w:rFonts w:asciiTheme="minorHAnsi" w:hAnsiTheme="minorHAnsi" w:cstheme="minorHAnsi"/>
          <w:color w:val="242424"/>
          <w:sz w:val="22"/>
          <w:szCs w:val="22"/>
        </w:rPr>
        <w:t>je za zbrane novinarje</w:t>
      </w:r>
      <w:r w:rsidR="0075782F" w:rsidRPr="006B0860">
        <w:rPr>
          <w:rFonts w:asciiTheme="minorHAnsi" w:hAnsiTheme="minorHAnsi" w:cstheme="minorHAnsi"/>
          <w:color w:val="242424"/>
          <w:sz w:val="22"/>
          <w:szCs w:val="22"/>
        </w:rPr>
        <w:t xml:space="preserve"> povzel </w:t>
      </w:r>
      <w:r w:rsidR="00450ECA" w:rsidRPr="006B0860">
        <w:rPr>
          <w:rFonts w:asciiTheme="minorHAnsi" w:hAnsiTheme="minorHAnsi" w:cstheme="minorHAnsi"/>
          <w:sz w:val="22"/>
          <w:szCs w:val="22"/>
        </w:rPr>
        <w:t xml:space="preserve">Jure Thaler, </w:t>
      </w:r>
      <w:r w:rsidR="00450ECA" w:rsidRPr="006B0860">
        <w:rPr>
          <w:rFonts w:asciiTheme="minorHAnsi" w:eastAsiaTheme="minorHAnsi" w:hAnsiTheme="minorHAnsi" w:cstheme="minorHAnsi"/>
          <w:sz w:val="22"/>
          <w:szCs w:val="22"/>
        </w:rPr>
        <w:t>direktor razvoja v podjetju LOTRIČ Meroslovje</w:t>
      </w:r>
    </w:p>
    <w:p w14:paraId="14DF9230" w14:textId="77777777" w:rsidR="005F1BF1" w:rsidRPr="006B0860" w:rsidRDefault="005F1BF1" w:rsidP="006B0860">
      <w:pPr>
        <w:spacing w:after="160" w:line="240" w:lineRule="auto"/>
        <w:rPr>
          <w:rFonts w:cstheme="minorHAnsi"/>
        </w:rPr>
      </w:pPr>
    </w:p>
    <w:p w14:paraId="00B0A35A" w14:textId="77777777" w:rsidR="00BD04D5" w:rsidRPr="006B0860" w:rsidRDefault="00BD04D5" w:rsidP="006B0860">
      <w:pPr>
        <w:spacing w:after="160" w:line="240" w:lineRule="auto"/>
        <w:rPr>
          <w:rFonts w:cstheme="minorHAnsi"/>
        </w:rPr>
      </w:pPr>
      <w:r w:rsidRPr="006B0860">
        <w:rPr>
          <w:rFonts w:cstheme="minorHAnsi"/>
        </w:rPr>
        <w:t>--</w:t>
      </w:r>
    </w:p>
    <w:p w14:paraId="017E6F9B" w14:textId="2B4AA66D" w:rsidR="003C4B88" w:rsidRPr="006B0860" w:rsidRDefault="00BD04D5" w:rsidP="006B0860">
      <w:pPr>
        <w:autoSpaceDE w:val="0"/>
        <w:autoSpaceDN w:val="0"/>
        <w:adjustRightInd w:val="0"/>
        <w:spacing w:after="160" w:line="240" w:lineRule="auto"/>
        <w:rPr>
          <w:rFonts w:cstheme="minorHAnsi"/>
          <w:b/>
          <w:bCs/>
          <w:i/>
          <w:iCs/>
          <w:u w:val="single"/>
        </w:rPr>
      </w:pPr>
      <w:r w:rsidRPr="006B0860">
        <w:rPr>
          <w:rFonts w:cstheme="minorHAnsi"/>
          <w:b/>
          <w:bCs/>
          <w:i/>
          <w:iCs/>
          <w:u w:val="single"/>
        </w:rPr>
        <w:t>Več o skupini LOTRIČ Metrology</w:t>
      </w:r>
    </w:p>
    <w:p w14:paraId="45CBE602" w14:textId="6F58073E" w:rsidR="00AA55CE" w:rsidRPr="006B0860" w:rsidRDefault="00193F28" w:rsidP="006B0860">
      <w:pPr>
        <w:spacing w:after="160" w:line="240" w:lineRule="auto"/>
        <w:rPr>
          <w:rFonts w:cstheme="minorHAnsi"/>
        </w:rPr>
      </w:pPr>
      <w:r w:rsidRPr="006B0860">
        <w:rPr>
          <w:rFonts w:cstheme="minorHAnsi"/>
        </w:rPr>
        <w:t>Vodstvene položaje poleg Maje Brelih Lotrič</w:t>
      </w:r>
      <w:r w:rsidR="00810400" w:rsidRPr="006B0860">
        <w:rPr>
          <w:rFonts w:cstheme="minorHAnsi"/>
        </w:rPr>
        <w:t>,</w:t>
      </w:r>
      <w:r w:rsidRPr="006B0860">
        <w:rPr>
          <w:rFonts w:cstheme="minorHAnsi"/>
        </w:rPr>
        <w:t xml:space="preserve"> direktorice podjetja LOTRIČ Meroslovje</w:t>
      </w:r>
      <w:r w:rsidR="00810400" w:rsidRPr="006B0860">
        <w:rPr>
          <w:rFonts w:cstheme="minorHAnsi"/>
        </w:rPr>
        <w:t>, prevzemajo še h</w:t>
      </w:r>
      <w:r w:rsidR="003C4B88" w:rsidRPr="006B0860">
        <w:rPr>
          <w:rFonts w:cstheme="minorHAnsi"/>
        </w:rPr>
        <w:t xml:space="preserve">či Katja Lotrič Kejžar, finančna direktorica, </w:t>
      </w:r>
      <w:r w:rsidR="00FF0961" w:rsidRPr="006B0860">
        <w:rPr>
          <w:rFonts w:cstheme="minorHAnsi"/>
        </w:rPr>
        <w:t>ki</w:t>
      </w:r>
      <w:r w:rsidR="003C4B88" w:rsidRPr="006B0860">
        <w:rPr>
          <w:rFonts w:cstheme="minorHAnsi"/>
        </w:rPr>
        <w:t xml:space="preserve"> je po novem tudi prokuristka vseh treh podjetij v Sloveniji. V 6 podjetjih v tujini na vodstvenih položajih ostajajo lokalni direktorji. Spremembe so zgolj na mestih prokurista. Sin Mitja Lotrič, direktor hčerinskega podjetja LOTRIČ Certificiranje, je tako po novem tudi prokurist hčerinskih podjetij v Avstriji in Nemčiji. Primož Hafner, tehnični direktor, pa prokurist hčerinskih podjetij na področju Adria regije.</w:t>
      </w:r>
      <w:r w:rsidR="00E96C04" w:rsidRPr="006B0860">
        <w:rPr>
          <w:rFonts w:cstheme="minorHAnsi"/>
        </w:rPr>
        <w:t xml:space="preserve"> </w:t>
      </w:r>
    </w:p>
    <w:p w14:paraId="67D9451D" w14:textId="6B4E19D6" w:rsidR="00E96C04" w:rsidRPr="006B0860" w:rsidRDefault="00AA55CE" w:rsidP="006B0860">
      <w:pPr>
        <w:spacing w:after="160" w:line="240" w:lineRule="auto"/>
        <w:rPr>
          <w:rFonts w:cstheme="minorHAnsi"/>
        </w:rPr>
      </w:pPr>
      <w:r w:rsidRPr="006B0860">
        <w:rPr>
          <w:rFonts w:cstheme="minorHAnsi"/>
        </w:rPr>
        <w:t>S</w:t>
      </w:r>
      <w:r w:rsidR="00E96C04" w:rsidRPr="006B0860">
        <w:rPr>
          <w:rFonts w:cstheme="minorHAnsi"/>
        </w:rPr>
        <w:t>kupina LOTRIČ Metrology združuje preko 180 sodelavk in sodelavcev, zaposlenih v 9 podjetjih v 7 državah.</w:t>
      </w:r>
    </w:p>
    <w:p w14:paraId="29138E95" w14:textId="34DADD37" w:rsidR="00E96C04" w:rsidRPr="006B0860" w:rsidRDefault="00E96C04" w:rsidP="006B0860">
      <w:pPr>
        <w:spacing w:after="160" w:line="240" w:lineRule="auto"/>
        <w:rPr>
          <w:rFonts w:cstheme="minorHAnsi"/>
        </w:rPr>
      </w:pPr>
      <w:r w:rsidRPr="006B0860">
        <w:rPr>
          <w:rFonts w:cstheme="minorHAnsi"/>
        </w:rPr>
        <w:t>V lanskem letu so opravili skoraj 120.000 meroslovnih pregledov, kar pomeni več kot 470 pregledov na dan. Od tega so samo v podjetju LOTRIČ Meroslovje opravili 320 meroslovnih pregledov dnevno.</w:t>
      </w:r>
      <w:r w:rsidR="00484033" w:rsidRPr="006B0860">
        <w:rPr>
          <w:rFonts w:cstheme="minorHAnsi"/>
        </w:rPr>
        <w:t xml:space="preserve"> </w:t>
      </w:r>
      <w:r w:rsidRPr="006B0860">
        <w:rPr>
          <w:rFonts w:cstheme="minorHAnsi"/>
        </w:rPr>
        <w:t>N</w:t>
      </w:r>
      <w:r w:rsidR="004A0530" w:rsidRPr="006B0860">
        <w:rPr>
          <w:rFonts w:cstheme="minorHAnsi"/>
        </w:rPr>
        <w:t>jihove</w:t>
      </w:r>
      <w:r w:rsidRPr="006B0860">
        <w:rPr>
          <w:rFonts w:cstheme="minorHAnsi"/>
        </w:rPr>
        <w:t xml:space="preserve"> certifikate najdemo v več kot 50 državah širom sveta.</w:t>
      </w:r>
      <w:r w:rsidR="00484033" w:rsidRPr="006B0860">
        <w:rPr>
          <w:rFonts w:cstheme="minorHAnsi"/>
        </w:rPr>
        <w:t xml:space="preserve"> </w:t>
      </w:r>
      <w:r w:rsidRPr="006B0860">
        <w:rPr>
          <w:rFonts w:cstheme="minorHAnsi"/>
        </w:rPr>
        <w:t xml:space="preserve">Skupni tržni delež na področju meroslovja v Sloveniji po </w:t>
      </w:r>
      <w:r w:rsidR="00484033" w:rsidRPr="006B0860">
        <w:rPr>
          <w:rFonts w:cstheme="minorHAnsi"/>
        </w:rPr>
        <w:t>njihovi</w:t>
      </w:r>
      <w:r w:rsidRPr="006B0860">
        <w:rPr>
          <w:rFonts w:cstheme="minorHAnsi"/>
        </w:rPr>
        <w:t xml:space="preserve"> oceni znaša 43,9 %, kar </w:t>
      </w:r>
      <w:r w:rsidR="00484033" w:rsidRPr="006B0860">
        <w:rPr>
          <w:rFonts w:cstheme="minorHAnsi"/>
        </w:rPr>
        <w:t>jih</w:t>
      </w:r>
      <w:r w:rsidRPr="006B0860">
        <w:rPr>
          <w:rFonts w:cstheme="minorHAnsi"/>
        </w:rPr>
        <w:t xml:space="preserve"> postavlja na mesto vodilnega ponudnika meroslovnih rešitev, med </w:t>
      </w:r>
      <w:r w:rsidR="00484033" w:rsidRPr="006B0860">
        <w:rPr>
          <w:rFonts w:cstheme="minorHAnsi"/>
        </w:rPr>
        <w:t>njihovimi</w:t>
      </w:r>
      <w:r w:rsidRPr="006B0860">
        <w:rPr>
          <w:rFonts w:cstheme="minorHAnsi"/>
        </w:rPr>
        <w:t xml:space="preserve"> referencami je več kot 20.000 podjetij.</w:t>
      </w:r>
    </w:p>
    <w:p w14:paraId="4526CAD1" w14:textId="4B17B5B1" w:rsidR="00411E73" w:rsidRPr="006B0860" w:rsidRDefault="00E96C04" w:rsidP="006B0860">
      <w:pPr>
        <w:shd w:val="clear" w:color="auto" w:fill="FFFFFF"/>
        <w:spacing w:after="160" w:line="240" w:lineRule="auto"/>
        <w:rPr>
          <w:rFonts w:cstheme="minorHAnsi"/>
          <w:bCs/>
          <w:iCs/>
        </w:rPr>
      </w:pPr>
      <w:r w:rsidRPr="006B0860">
        <w:rPr>
          <w:rFonts w:cstheme="minorHAnsi"/>
        </w:rPr>
        <w:t xml:space="preserve">V letu 2022 so </w:t>
      </w:r>
      <w:r w:rsidRPr="00A273EC">
        <w:rPr>
          <w:rFonts w:cstheme="minorHAnsi"/>
        </w:rPr>
        <w:t xml:space="preserve">dosegli </w:t>
      </w:r>
      <w:r w:rsidR="00B44E1F">
        <w:rPr>
          <w:rFonts w:cstheme="minorHAnsi"/>
        </w:rPr>
        <w:t>11</w:t>
      </w:r>
      <w:r w:rsidR="00A273EC" w:rsidRPr="00A273EC">
        <w:rPr>
          <w:rFonts w:cstheme="minorHAnsi"/>
        </w:rPr>
        <w:t xml:space="preserve"> mio € </w:t>
      </w:r>
      <w:r w:rsidRPr="00A273EC">
        <w:rPr>
          <w:rFonts w:cstheme="minorHAnsi"/>
        </w:rPr>
        <w:t>prometa</w:t>
      </w:r>
      <w:r w:rsidRPr="006B0860">
        <w:rPr>
          <w:rFonts w:cstheme="minorHAnsi"/>
          <w:bCs/>
          <w:iCs/>
        </w:rPr>
        <w:t>. Ekipi se je v minulem letu pridružilo 19 novih sodelavk in sodelavcev ter 2 v prvih dneh letošnjega leta.</w:t>
      </w:r>
    </w:p>
    <w:p w14:paraId="7C01B5CA" w14:textId="77777777" w:rsidR="00411E73" w:rsidRPr="006B0860" w:rsidRDefault="00411E73" w:rsidP="006B0860">
      <w:pPr>
        <w:shd w:val="clear" w:color="auto" w:fill="FFFFFF"/>
        <w:spacing w:after="160" w:line="240" w:lineRule="auto"/>
        <w:rPr>
          <w:rFonts w:cstheme="minorHAnsi"/>
          <w:bCs/>
          <w:iCs/>
        </w:rPr>
      </w:pPr>
    </w:p>
    <w:p w14:paraId="47D832C3" w14:textId="77777777" w:rsidR="00BD04D5" w:rsidRPr="006B0860" w:rsidRDefault="00BD04D5" w:rsidP="006B0860">
      <w:pPr>
        <w:spacing w:after="0" w:line="240" w:lineRule="auto"/>
        <w:rPr>
          <w:rFonts w:cstheme="minorHAnsi"/>
          <w:b/>
          <w:bCs/>
          <w:color w:val="000000" w:themeColor="text1"/>
        </w:rPr>
      </w:pPr>
      <w:r w:rsidRPr="006B0860">
        <w:rPr>
          <w:rFonts w:cstheme="minorHAnsi"/>
          <w:b/>
          <w:bCs/>
          <w:color w:val="000000" w:themeColor="text1"/>
        </w:rPr>
        <w:t>Kontakt za medije</w:t>
      </w:r>
    </w:p>
    <w:p w14:paraId="4C2049F1" w14:textId="76D7C687" w:rsidR="00BD04D5" w:rsidRPr="006B0860" w:rsidRDefault="00BD04D5" w:rsidP="006B0860">
      <w:pPr>
        <w:spacing w:after="0" w:line="240" w:lineRule="auto"/>
        <w:rPr>
          <w:rFonts w:cstheme="minorHAnsi"/>
          <w:color w:val="000000" w:themeColor="text1"/>
        </w:rPr>
      </w:pPr>
      <w:r w:rsidRPr="006B0860">
        <w:rPr>
          <w:rFonts w:cstheme="minorHAnsi"/>
          <w:color w:val="000000" w:themeColor="text1"/>
        </w:rPr>
        <w:t xml:space="preserve">Tatjana Jelenc, vodja </w:t>
      </w:r>
      <w:r w:rsidR="006B3874" w:rsidRPr="006B0860">
        <w:rPr>
          <w:rFonts w:cstheme="minorHAnsi"/>
          <w:color w:val="000000" w:themeColor="text1"/>
        </w:rPr>
        <w:t>odnosov z javnostmi</w:t>
      </w:r>
    </w:p>
    <w:p w14:paraId="0DC179FF" w14:textId="77777777" w:rsidR="00BD04D5" w:rsidRPr="006B0860" w:rsidRDefault="00BD04D5" w:rsidP="006B0860">
      <w:pPr>
        <w:spacing w:after="0" w:line="240" w:lineRule="auto"/>
        <w:rPr>
          <w:rFonts w:cstheme="minorHAnsi"/>
          <w:color w:val="000000" w:themeColor="text1"/>
        </w:rPr>
      </w:pPr>
      <w:r w:rsidRPr="006B0860">
        <w:rPr>
          <w:rFonts w:cstheme="minorHAnsi"/>
        </w:rPr>
        <w:t xml:space="preserve">E: </w:t>
      </w:r>
      <w:hyperlink r:id="rId8" w:history="1">
        <w:r w:rsidRPr="006B0860">
          <w:rPr>
            <w:rStyle w:val="Hiperpovezava"/>
            <w:rFonts w:cstheme="minorHAnsi"/>
          </w:rPr>
          <w:t>tatjana.jelenc@lotric.si</w:t>
        </w:r>
      </w:hyperlink>
    </w:p>
    <w:p w14:paraId="5271DE23" w14:textId="77777777" w:rsidR="00BD04D5" w:rsidRPr="006B0860" w:rsidRDefault="00BD04D5" w:rsidP="006B0860">
      <w:pPr>
        <w:spacing w:after="0" w:line="240" w:lineRule="auto"/>
        <w:rPr>
          <w:rFonts w:cstheme="minorHAnsi"/>
          <w:color w:val="000000" w:themeColor="text1"/>
        </w:rPr>
      </w:pPr>
      <w:r w:rsidRPr="006B0860">
        <w:rPr>
          <w:rFonts w:cstheme="minorHAnsi"/>
          <w:color w:val="000000" w:themeColor="text1"/>
        </w:rPr>
        <w:t>T: 041 369 807</w:t>
      </w:r>
    </w:p>
    <w:p w14:paraId="7563CEE3" w14:textId="77777777" w:rsidR="00BD04D5" w:rsidRPr="006B0860" w:rsidRDefault="00BD04D5" w:rsidP="006B0860">
      <w:pPr>
        <w:spacing w:after="0" w:line="240" w:lineRule="auto"/>
        <w:rPr>
          <w:rFonts w:cstheme="minorHAnsi"/>
          <w:color w:val="000000" w:themeColor="text1"/>
        </w:rPr>
      </w:pPr>
      <w:r w:rsidRPr="006B0860">
        <w:rPr>
          <w:rFonts w:cstheme="minorHAnsi"/>
          <w:color w:val="000000" w:themeColor="text1"/>
        </w:rPr>
        <w:t>W: www.lotric.si</w:t>
      </w:r>
    </w:p>
    <w:p w14:paraId="7E2C2D76" w14:textId="0F4FBA74" w:rsidR="00792E7D" w:rsidRPr="006B0860" w:rsidRDefault="00792E7D" w:rsidP="006B0860">
      <w:pPr>
        <w:pStyle w:val="m1965005531163282702default"/>
        <w:spacing w:before="0" w:beforeAutospacing="0" w:after="160" w:afterAutospacing="0"/>
        <w:rPr>
          <w:rFonts w:asciiTheme="minorHAnsi" w:hAnsiTheme="minorHAnsi" w:cstheme="minorHAnsi"/>
          <w:lang w:val="sl-SI"/>
        </w:rPr>
      </w:pPr>
    </w:p>
    <w:sectPr w:rsidR="00792E7D" w:rsidRPr="006B0860" w:rsidSect="00411E73">
      <w:headerReference w:type="default" r:id="rId9"/>
      <w:footerReference w:type="default" r:id="rId10"/>
      <w:pgSz w:w="11906" w:h="16838" w:code="9"/>
      <w:pgMar w:top="1871" w:right="1134" w:bottom="709" w:left="993" w:header="76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D104" w14:textId="77777777" w:rsidR="007C32C4" w:rsidRDefault="007C32C4" w:rsidP="00A467C5">
      <w:pPr>
        <w:spacing w:after="0" w:line="240" w:lineRule="auto"/>
      </w:pPr>
      <w:r>
        <w:separator/>
      </w:r>
    </w:p>
  </w:endnote>
  <w:endnote w:type="continuationSeparator" w:id="0">
    <w:p w14:paraId="4AA76A35" w14:textId="77777777" w:rsidR="007C32C4" w:rsidRDefault="007C32C4" w:rsidP="00A467C5">
      <w:pPr>
        <w:spacing w:after="0" w:line="240" w:lineRule="auto"/>
      </w:pPr>
      <w:r>
        <w:continuationSeparator/>
      </w:r>
    </w:p>
  </w:endnote>
  <w:endnote w:type="continuationNotice" w:id="1">
    <w:p w14:paraId="5277B149" w14:textId="77777777" w:rsidR="007C32C4" w:rsidRDefault="007C32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F785" w14:textId="77777777" w:rsidR="00A467C5" w:rsidRDefault="00FF6D79" w:rsidP="00461FB8">
    <w:pPr>
      <w:pStyle w:val="Noga"/>
      <w:ind w:left="70"/>
    </w:pPr>
    <w:r>
      <w:rPr>
        <w:noProof/>
        <w:lang w:eastAsia="sl-SI"/>
      </w:rPr>
      <w:drawing>
        <wp:inline distT="0" distB="0" distL="0" distR="0" wp14:anchorId="487D560C" wp14:editId="0B5AE942">
          <wp:extent cx="1684800" cy="176400"/>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ga_dopis_SL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4800" cy="176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6539" w14:textId="77777777" w:rsidR="007C32C4" w:rsidRDefault="007C32C4" w:rsidP="00A467C5">
      <w:pPr>
        <w:spacing w:after="0" w:line="240" w:lineRule="auto"/>
      </w:pPr>
      <w:r>
        <w:separator/>
      </w:r>
    </w:p>
  </w:footnote>
  <w:footnote w:type="continuationSeparator" w:id="0">
    <w:p w14:paraId="366E6762" w14:textId="77777777" w:rsidR="007C32C4" w:rsidRDefault="007C32C4" w:rsidP="00A467C5">
      <w:pPr>
        <w:spacing w:after="0" w:line="240" w:lineRule="auto"/>
      </w:pPr>
      <w:r>
        <w:continuationSeparator/>
      </w:r>
    </w:p>
  </w:footnote>
  <w:footnote w:type="continuationNotice" w:id="1">
    <w:p w14:paraId="1E267327" w14:textId="77777777" w:rsidR="007C32C4" w:rsidRDefault="007C32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EA4B" w14:textId="77777777" w:rsidR="00A467C5" w:rsidRPr="00FF6D79" w:rsidRDefault="00FF6D79" w:rsidP="00FF6D79">
    <w:pPr>
      <w:pStyle w:val="Glava"/>
    </w:pPr>
    <w:r>
      <w:rPr>
        <w:noProof/>
        <w:lang w:eastAsia="sl-SI"/>
      </w:rPr>
      <w:drawing>
        <wp:inline distT="0" distB="0" distL="0" distR="0" wp14:anchorId="0088C6AB" wp14:editId="1A3A4532">
          <wp:extent cx="5310000" cy="399600"/>
          <wp:effectExtent l="0" t="0" r="5080" b="635"/>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lava_dopis_LM_SL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10000" cy="39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6167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2C0176"/>
    <w:multiLevelType w:val="hybridMultilevel"/>
    <w:tmpl w:val="3A204FE8"/>
    <w:lvl w:ilvl="0" w:tplc="31D63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967BC"/>
    <w:multiLevelType w:val="hybridMultilevel"/>
    <w:tmpl w:val="CA56C1D4"/>
    <w:lvl w:ilvl="0" w:tplc="4F22561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008601">
    <w:abstractNumId w:val="0"/>
  </w:num>
  <w:num w:numId="2" w16cid:durableId="220286154">
    <w:abstractNumId w:val="2"/>
  </w:num>
  <w:num w:numId="3" w16cid:durableId="551114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0" w:nlCheck="1" w:checkStyle="0"/>
  <w:activeWritingStyle w:appName="MSWord" w:lang="de-DE"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BE"/>
    <w:rsid w:val="0001682A"/>
    <w:rsid w:val="00022DC7"/>
    <w:rsid w:val="00046BA2"/>
    <w:rsid w:val="000524BA"/>
    <w:rsid w:val="00053972"/>
    <w:rsid w:val="00061EA3"/>
    <w:rsid w:val="00094FE3"/>
    <w:rsid w:val="000A0924"/>
    <w:rsid w:val="000D1D0B"/>
    <w:rsid w:val="000E0B61"/>
    <w:rsid w:val="000F2D4F"/>
    <w:rsid w:val="001111BB"/>
    <w:rsid w:val="0012176D"/>
    <w:rsid w:val="00145010"/>
    <w:rsid w:val="00157C36"/>
    <w:rsid w:val="001765CC"/>
    <w:rsid w:val="001913C9"/>
    <w:rsid w:val="00193F28"/>
    <w:rsid w:val="001B1E9D"/>
    <w:rsid w:val="001B2C25"/>
    <w:rsid w:val="001B3F72"/>
    <w:rsid w:val="001C7C7F"/>
    <w:rsid w:val="001D68A1"/>
    <w:rsid w:val="001D6982"/>
    <w:rsid w:val="001E4D39"/>
    <w:rsid w:val="001F42BE"/>
    <w:rsid w:val="0021200D"/>
    <w:rsid w:val="00253FC6"/>
    <w:rsid w:val="00261093"/>
    <w:rsid w:val="00274215"/>
    <w:rsid w:val="00280184"/>
    <w:rsid w:val="00290DCA"/>
    <w:rsid w:val="0029510E"/>
    <w:rsid w:val="002A28BC"/>
    <w:rsid w:val="002A474D"/>
    <w:rsid w:val="002B72C1"/>
    <w:rsid w:val="002C5922"/>
    <w:rsid w:val="002E561F"/>
    <w:rsid w:val="002E596C"/>
    <w:rsid w:val="002E5FF5"/>
    <w:rsid w:val="002E7734"/>
    <w:rsid w:val="002F2D14"/>
    <w:rsid w:val="00307660"/>
    <w:rsid w:val="00313BBE"/>
    <w:rsid w:val="00324626"/>
    <w:rsid w:val="00332C68"/>
    <w:rsid w:val="003569C9"/>
    <w:rsid w:val="003862DE"/>
    <w:rsid w:val="003918E4"/>
    <w:rsid w:val="00391D16"/>
    <w:rsid w:val="003A43A8"/>
    <w:rsid w:val="003A5790"/>
    <w:rsid w:val="003C4B88"/>
    <w:rsid w:val="00411E73"/>
    <w:rsid w:val="004232D0"/>
    <w:rsid w:val="00450ECA"/>
    <w:rsid w:val="00461FB8"/>
    <w:rsid w:val="0046244B"/>
    <w:rsid w:val="00484033"/>
    <w:rsid w:val="004A0530"/>
    <w:rsid w:val="004A52AB"/>
    <w:rsid w:val="004B5FCE"/>
    <w:rsid w:val="004C077A"/>
    <w:rsid w:val="004C6C6C"/>
    <w:rsid w:val="004D12B9"/>
    <w:rsid w:val="004D2415"/>
    <w:rsid w:val="004E6860"/>
    <w:rsid w:val="004F181D"/>
    <w:rsid w:val="00542CA9"/>
    <w:rsid w:val="00543F58"/>
    <w:rsid w:val="00545A6E"/>
    <w:rsid w:val="00547975"/>
    <w:rsid w:val="00561E09"/>
    <w:rsid w:val="00571310"/>
    <w:rsid w:val="00575004"/>
    <w:rsid w:val="005815A3"/>
    <w:rsid w:val="00591021"/>
    <w:rsid w:val="0059494D"/>
    <w:rsid w:val="005B09CB"/>
    <w:rsid w:val="005B338A"/>
    <w:rsid w:val="005B714E"/>
    <w:rsid w:val="005B7B95"/>
    <w:rsid w:val="005C379A"/>
    <w:rsid w:val="005D3EAE"/>
    <w:rsid w:val="005F1BF1"/>
    <w:rsid w:val="006005CC"/>
    <w:rsid w:val="00612523"/>
    <w:rsid w:val="00614B40"/>
    <w:rsid w:val="00622AB7"/>
    <w:rsid w:val="00647A2E"/>
    <w:rsid w:val="00647E4D"/>
    <w:rsid w:val="00675CBF"/>
    <w:rsid w:val="00687C82"/>
    <w:rsid w:val="006A13A6"/>
    <w:rsid w:val="006A732E"/>
    <w:rsid w:val="006B0860"/>
    <w:rsid w:val="006B3874"/>
    <w:rsid w:val="006B3BDB"/>
    <w:rsid w:val="006B7F06"/>
    <w:rsid w:val="006C7BE2"/>
    <w:rsid w:val="006F63F0"/>
    <w:rsid w:val="007060D0"/>
    <w:rsid w:val="007218A8"/>
    <w:rsid w:val="007227A1"/>
    <w:rsid w:val="00727116"/>
    <w:rsid w:val="00732696"/>
    <w:rsid w:val="007409AF"/>
    <w:rsid w:val="00754531"/>
    <w:rsid w:val="0075782F"/>
    <w:rsid w:val="00771ADE"/>
    <w:rsid w:val="007755DA"/>
    <w:rsid w:val="00792E7D"/>
    <w:rsid w:val="007958B2"/>
    <w:rsid w:val="007A0522"/>
    <w:rsid w:val="007A559F"/>
    <w:rsid w:val="007B5F36"/>
    <w:rsid w:val="007C32C4"/>
    <w:rsid w:val="007D229B"/>
    <w:rsid w:val="007D2432"/>
    <w:rsid w:val="007E6F89"/>
    <w:rsid w:val="007F774B"/>
    <w:rsid w:val="00810400"/>
    <w:rsid w:val="00817BFC"/>
    <w:rsid w:val="00865538"/>
    <w:rsid w:val="00877446"/>
    <w:rsid w:val="00880B28"/>
    <w:rsid w:val="008845CD"/>
    <w:rsid w:val="00886FC3"/>
    <w:rsid w:val="008A3646"/>
    <w:rsid w:val="008B4968"/>
    <w:rsid w:val="008B6717"/>
    <w:rsid w:val="008C5BD8"/>
    <w:rsid w:val="008E089A"/>
    <w:rsid w:val="008E4CF6"/>
    <w:rsid w:val="00904F04"/>
    <w:rsid w:val="00980C85"/>
    <w:rsid w:val="00984C52"/>
    <w:rsid w:val="009B7BB9"/>
    <w:rsid w:val="009D6175"/>
    <w:rsid w:val="009F185F"/>
    <w:rsid w:val="00A20667"/>
    <w:rsid w:val="00A273EC"/>
    <w:rsid w:val="00A3269E"/>
    <w:rsid w:val="00A447C0"/>
    <w:rsid w:val="00A467C5"/>
    <w:rsid w:val="00A576D8"/>
    <w:rsid w:val="00A60BBF"/>
    <w:rsid w:val="00A62091"/>
    <w:rsid w:val="00A81889"/>
    <w:rsid w:val="00A841E7"/>
    <w:rsid w:val="00AA55CE"/>
    <w:rsid w:val="00AA6F56"/>
    <w:rsid w:val="00AD7A78"/>
    <w:rsid w:val="00AE5386"/>
    <w:rsid w:val="00AF2848"/>
    <w:rsid w:val="00B160A5"/>
    <w:rsid w:val="00B2087A"/>
    <w:rsid w:val="00B44E1F"/>
    <w:rsid w:val="00B87553"/>
    <w:rsid w:val="00B9129A"/>
    <w:rsid w:val="00BD04D5"/>
    <w:rsid w:val="00BE4EC6"/>
    <w:rsid w:val="00C15D3E"/>
    <w:rsid w:val="00C2448E"/>
    <w:rsid w:val="00C251F1"/>
    <w:rsid w:val="00C43524"/>
    <w:rsid w:val="00C540F0"/>
    <w:rsid w:val="00C666AD"/>
    <w:rsid w:val="00C7064C"/>
    <w:rsid w:val="00CA462A"/>
    <w:rsid w:val="00CA7272"/>
    <w:rsid w:val="00CB770B"/>
    <w:rsid w:val="00CF7FD8"/>
    <w:rsid w:val="00D01902"/>
    <w:rsid w:val="00D1098C"/>
    <w:rsid w:val="00D10D1E"/>
    <w:rsid w:val="00D11C6F"/>
    <w:rsid w:val="00D271AA"/>
    <w:rsid w:val="00D34E9E"/>
    <w:rsid w:val="00D634DD"/>
    <w:rsid w:val="00D9403C"/>
    <w:rsid w:val="00D94FFC"/>
    <w:rsid w:val="00D95567"/>
    <w:rsid w:val="00DB086D"/>
    <w:rsid w:val="00DD7574"/>
    <w:rsid w:val="00DE681E"/>
    <w:rsid w:val="00DF627D"/>
    <w:rsid w:val="00E04E45"/>
    <w:rsid w:val="00E206E7"/>
    <w:rsid w:val="00E36C83"/>
    <w:rsid w:val="00E43AF2"/>
    <w:rsid w:val="00E63C85"/>
    <w:rsid w:val="00E77CF4"/>
    <w:rsid w:val="00E801B6"/>
    <w:rsid w:val="00E93BB0"/>
    <w:rsid w:val="00E942CB"/>
    <w:rsid w:val="00E96C04"/>
    <w:rsid w:val="00EB701D"/>
    <w:rsid w:val="00EC7B5B"/>
    <w:rsid w:val="00F060E0"/>
    <w:rsid w:val="00F123B4"/>
    <w:rsid w:val="00F12815"/>
    <w:rsid w:val="00F1696B"/>
    <w:rsid w:val="00F441AC"/>
    <w:rsid w:val="00F503F9"/>
    <w:rsid w:val="00F5559E"/>
    <w:rsid w:val="00F56B31"/>
    <w:rsid w:val="00F7222A"/>
    <w:rsid w:val="00F73931"/>
    <w:rsid w:val="00F87698"/>
    <w:rsid w:val="00F94816"/>
    <w:rsid w:val="00FA5CBA"/>
    <w:rsid w:val="00FB0108"/>
    <w:rsid w:val="00FB5516"/>
    <w:rsid w:val="00FB55F3"/>
    <w:rsid w:val="00FF0961"/>
    <w:rsid w:val="00FF6D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ABB79"/>
  <w15:docId w15:val="{77E65CB9-DE43-4C27-9AA6-3E038BD5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5">
    <w:name w:val="heading 5"/>
    <w:basedOn w:val="Navaden"/>
    <w:next w:val="Navaden"/>
    <w:link w:val="Naslov5Znak"/>
    <w:uiPriority w:val="9"/>
    <w:unhideWhenUsed/>
    <w:qFormat/>
    <w:rsid w:val="0028018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D24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2432"/>
    <w:rPr>
      <w:rFonts w:ascii="Tahoma" w:hAnsi="Tahoma" w:cs="Tahoma"/>
      <w:sz w:val="16"/>
      <w:szCs w:val="16"/>
    </w:rPr>
  </w:style>
  <w:style w:type="paragraph" w:styleId="Glava">
    <w:name w:val="header"/>
    <w:basedOn w:val="Navaden"/>
    <w:link w:val="GlavaZnak"/>
    <w:uiPriority w:val="99"/>
    <w:unhideWhenUsed/>
    <w:rsid w:val="00A467C5"/>
    <w:pPr>
      <w:tabs>
        <w:tab w:val="center" w:pos="4536"/>
        <w:tab w:val="right" w:pos="9072"/>
      </w:tabs>
      <w:spacing w:after="0" w:line="240" w:lineRule="auto"/>
    </w:pPr>
  </w:style>
  <w:style w:type="character" w:customStyle="1" w:styleId="GlavaZnak">
    <w:name w:val="Glava Znak"/>
    <w:basedOn w:val="Privzetapisavaodstavka"/>
    <w:link w:val="Glava"/>
    <w:uiPriority w:val="99"/>
    <w:rsid w:val="00A467C5"/>
  </w:style>
  <w:style w:type="paragraph" w:styleId="Noga">
    <w:name w:val="footer"/>
    <w:basedOn w:val="Navaden"/>
    <w:link w:val="NogaZnak"/>
    <w:uiPriority w:val="99"/>
    <w:unhideWhenUsed/>
    <w:rsid w:val="00A467C5"/>
    <w:pPr>
      <w:tabs>
        <w:tab w:val="center" w:pos="4536"/>
        <w:tab w:val="right" w:pos="9072"/>
      </w:tabs>
      <w:spacing w:after="0" w:line="240" w:lineRule="auto"/>
    </w:pPr>
  </w:style>
  <w:style w:type="character" w:customStyle="1" w:styleId="NogaZnak">
    <w:name w:val="Noga Znak"/>
    <w:basedOn w:val="Privzetapisavaodstavka"/>
    <w:link w:val="Noga"/>
    <w:uiPriority w:val="99"/>
    <w:rsid w:val="00A467C5"/>
  </w:style>
  <w:style w:type="paragraph" w:customStyle="1" w:styleId="Default">
    <w:name w:val="Default"/>
    <w:basedOn w:val="Navaden"/>
    <w:rsid w:val="00792E7D"/>
    <w:pPr>
      <w:autoSpaceDE w:val="0"/>
      <w:autoSpaceDN w:val="0"/>
      <w:spacing w:after="0" w:line="240" w:lineRule="auto"/>
    </w:pPr>
    <w:rPr>
      <w:rFonts w:ascii="Calibri" w:hAnsi="Calibri" w:cs="Calibri"/>
      <w:color w:val="000000"/>
      <w:sz w:val="24"/>
      <w:szCs w:val="24"/>
      <w:lang w:val="en-GB"/>
    </w:rPr>
  </w:style>
  <w:style w:type="character" w:styleId="Hiperpovezava">
    <w:name w:val="Hyperlink"/>
    <w:basedOn w:val="Privzetapisavaodstavka"/>
    <w:uiPriority w:val="99"/>
    <w:unhideWhenUsed/>
    <w:rsid w:val="001B3F72"/>
    <w:rPr>
      <w:color w:val="0000FF" w:themeColor="hyperlink"/>
      <w:u w:val="single"/>
    </w:rPr>
  </w:style>
  <w:style w:type="character" w:styleId="Nerazreenaomemba">
    <w:name w:val="Unresolved Mention"/>
    <w:basedOn w:val="Privzetapisavaodstavka"/>
    <w:uiPriority w:val="99"/>
    <w:semiHidden/>
    <w:unhideWhenUsed/>
    <w:rsid w:val="001B3F72"/>
    <w:rPr>
      <w:color w:val="605E5C"/>
      <w:shd w:val="clear" w:color="auto" w:fill="E1DFDD"/>
    </w:rPr>
  </w:style>
  <w:style w:type="paragraph" w:customStyle="1" w:styleId="m1965005531163282702default">
    <w:name w:val="m_1965005531163282702default"/>
    <w:basedOn w:val="Navaden"/>
    <w:rsid w:val="004C077A"/>
    <w:pPr>
      <w:spacing w:before="100" w:beforeAutospacing="1" w:after="100" w:afterAutospacing="1" w:line="240" w:lineRule="auto"/>
    </w:pPr>
    <w:rPr>
      <w:rFonts w:ascii="Calibri" w:hAnsi="Calibri" w:cs="Calibri"/>
      <w:lang w:val="en-GB" w:eastAsia="en-GB"/>
    </w:rPr>
  </w:style>
  <w:style w:type="character" w:customStyle="1" w:styleId="Naslov5Znak">
    <w:name w:val="Naslov 5 Znak"/>
    <w:basedOn w:val="Privzetapisavaodstavka"/>
    <w:link w:val="Naslov5"/>
    <w:uiPriority w:val="9"/>
    <w:rsid w:val="00280184"/>
    <w:rPr>
      <w:rFonts w:asciiTheme="majorHAnsi" w:eastAsiaTheme="majorEastAsia" w:hAnsiTheme="majorHAnsi" w:cstheme="majorBidi"/>
      <w:color w:val="365F91" w:themeColor="accent1" w:themeShade="BF"/>
    </w:rPr>
  </w:style>
  <w:style w:type="paragraph" w:styleId="Navadensplet">
    <w:name w:val="Normal (Web)"/>
    <w:basedOn w:val="Navaden"/>
    <w:uiPriority w:val="99"/>
    <w:unhideWhenUsed/>
    <w:rsid w:val="0086553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450ECA"/>
    <w:pPr>
      <w:spacing w:after="0" w:line="240" w:lineRule="auto"/>
      <w:jc w:val="both"/>
    </w:pPr>
    <w:rPr>
      <w:rFonts w:ascii="Trebuchet MS" w:eastAsia="Times New Roman" w:hAnsi="Trebuchet MS" w:cs="Times New Roman"/>
      <w:sz w:val="21"/>
      <w:szCs w:val="21"/>
    </w:rPr>
  </w:style>
  <w:style w:type="paragraph" w:styleId="Golobesedilo">
    <w:name w:val="Plain Text"/>
    <w:basedOn w:val="Navaden"/>
    <w:link w:val="GolobesediloZnak"/>
    <w:uiPriority w:val="99"/>
    <w:unhideWhenUsed/>
    <w:rsid w:val="00E96C04"/>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rsid w:val="00E96C04"/>
    <w:rPr>
      <w:rFonts w:ascii="Calibri" w:hAnsi="Calibri"/>
      <w:szCs w:val="21"/>
    </w:rPr>
  </w:style>
  <w:style w:type="character" w:styleId="Pripombasklic">
    <w:name w:val="annotation reference"/>
    <w:basedOn w:val="Privzetapisavaodstavka"/>
    <w:uiPriority w:val="99"/>
    <w:semiHidden/>
    <w:unhideWhenUsed/>
    <w:rsid w:val="001913C9"/>
    <w:rPr>
      <w:sz w:val="16"/>
      <w:szCs w:val="16"/>
    </w:rPr>
  </w:style>
  <w:style w:type="paragraph" w:styleId="Pripombabesedilo">
    <w:name w:val="annotation text"/>
    <w:basedOn w:val="Navaden"/>
    <w:link w:val="PripombabesediloZnak"/>
    <w:uiPriority w:val="99"/>
    <w:unhideWhenUsed/>
    <w:rsid w:val="001913C9"/>
    <w:pPr>
      <w:spacing w:line="240" w:lineRule="auto"/>
    </w:pPr>
    <w:rPr>
      <w:sz w:val="20"/>
      <w:szCs w:val="20"/>
    </w:rPr>
  </w:style>
  <w:style w:type="character" w:customStyle="1" w:styleId="PripombabesediloZnak">
    <w:name w:val="Pripomba – besedilo Znak"/>
    <w:basedOn w:val="Privzetapisavaodstavka"/>
    <w:link w:val="Pripombabesedilo"/>
    <w:uiPriority w:val="99"/>
    <w:rsid w:val="001913C9"/>
    <w:rPr>
      <w:sz w:val="20"/>
      <w:szCs w:val="20"/>
    </w:rPr>
  </w:style>
  <w:style w:type="paragraph" w:styleId="Zadevapripombe">
    <w:name w:val="annotation subject"/>
    <w:basedOn w:val="Pripombabesedilo"/>
    <w:next w:val="Pripombabesedilo"/>
    <w:link w:val="ZadevapripombeZnak"/>
    <w:uiPriority w:val="99"/>
    <w:semiHidden/>
    <w:unhideWhenUsed/>
    <w:rsid w:val="001913C9"/>
    <w:rPr>
      <w:b/>
      <w:bCs/>
    </w:rPr>
  </w:style>
  <w:style w:type="character" w:customStyle="1" w:styleId="ZadevapripombeZnak">
    <w:name w:val="Zadeva pripombe Znak"/>
    <w:basedOn w:val="PripombabesediloZnak"/>
    <w:link w:val="Zadevapripombe"/>
    <w:uiPriority w:val="99"/>
    <w:semiHidden/>
    <w:rsid w:val="001913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9148">
      <w:bodyDiv w:val="1"/>
      <w:marLeft w:val="0"/>
      <w:marRight w:val="0"/>
      <w:marTop w:val="0"/>
      <w:marBottom w:val="0"/>
      <w:divBdr>
        <w:top w:val="none" w:sz="0" w:space="0" w:color="auto"/>
        <w:left w:val="none" w:sz="0" w:space="0" w:color="auto"/>
        <w:bottom w:val="none" w:sz="0" w:space="0" w:color="auto"/>
        <w:right w:val="none" w:sz="0" w:space="0" w:color="auto"/>
      </w:divBdr>
    </w:div>
    <w:div w:id="990131912">
      <w:bodyDiv w:val="1"/>
      <w:marLeft w:val="0"/>
      <w:marRight w:val="0"/>
      <w:marTop w:val="0"/>
      <w:marBottom w:val="0"/>
      <w:divBdr>
        <w:top w:val="none" w:sz="0" w:space="0" w:color="auto"/>
        <w:left w:val="none" w:sz="0" w:space="0" w:color="auto"/>
        <w:bottom w:val="none" w:sz="0" w:space="0" w:color="auto"/>
        <w:right w:val="none" w:sz="0" w:space="0" w:color="auto"/>
      </w:divBdr>
    </w:div>
    <w:div w:id="1098061283">
      <w:bodyDiv w:val="1"/>
      <w:marLeft w:val="0"/>
      <w:marRight w:val="0"/>
      <w:marTop w:val="0"/>
      <w:marBottom w:val="0"/>
      <w:divBdr>
        <w:top w:val="none" w:sz="0" w:space="0" w:color="auto"/>
        <w:left w:val="none" w:sz="0" w:space="0" w:color="auto"/>
        <w:bottom w:val="none" w:sz="0" w:space="0" w:color="auto"/>
        <w:right w:val="none" w:sz="0" w:space="0" w:color="auto"/>
      </w:divBdr>
    </w:div>
    <w:div w:id="13333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jelenc@lotric.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8BD7B-3F7B-48E8-9465-0261E14C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1022</Words>
  <Characters>5828</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6837</CharactersWithSpaces>
  <SharedDoc>false</SharedDoc>
  <HLinks>
    <vt:vector size="6" baseType="variant">
      <vt:variant>
        <vt:i4>4653117</vt:i4>
      </vt:variant>
      <vt:variant>
        <vt:i4>0</vt:i4>
      </vt:variant>
      <vt:variant>
        <vt:i4>0</vt:i4>
      </vt:variant>
      <vt:variant>
        <vt:i4>5</vt:i4>
      </vt:variant>
      <vt:variant>
        <vt:lpwstr>mailto:tatjana.jelenc@lotric.si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Jamaja</dc:creator>
  <cp:keywords/>
  <cp:lastModifiedBy>Tatjana Jelenc - LOTRIČ Metrology</cp:lastModifiedBy>
  <cp:revision>174</cp:revision>
  <cp:lastPrinted>2022-07-02T18:00:00Z</cp:lastPrinted>
  <dcterms:created xsi:type="dcterms:W3CDTF">2023-01-19T19:50:00Z</dcterms:created>
  <dcterms:modified xsi:type="dcterms:W3CDTF">2023-01-19T08:18:00Z</dcterms:modified>
</cp:coreProperties>
</file>